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469F6" w14:textId="77777777" w:rsidR="000047B4" w:rsidRDefault="000047B4">
      <w:pPr>
        <w:pStyle w:val="newncpi0"/>
        <w:jc w:val="center"/>
      </w:pPr>
      <w:r>
        <w:rPr>
          <w:rStyle w:val="name"/>
        </w:rPr>
        <w:t>УКАЗ </w:t>
      </w:r>
      <w:r>
        <w:rPr>
          <w:rStyle w:val="promulgator"/>
        </w:rPr>
        <w:t>ПРЭЗІДЭНТА РЭСПУБЛІКІ БЕЛАРУСЬ</w:t>
      </w:r>
    </w:p>
    <w:p w14:paraId="1DC1E952" w14:textId="77777777" w:rsidR="000047B4" w:rsidRDefault="000047B4">
      <w:pPr>
        <w:pStyle w:val="newncpi"/>
        <w:ind w:firstLine="0"/>
        <w:jc w:val="center"/>
      </w:pPr>
      <w:r>
        <w:rPr>
          <w:rStyle w:val="datepr"/>
        </w:rPr>
        <w:t>8 красавіка 2025 г.</w:t>
      </w:r>
      <w:r>
        <w:rPr>
          <w:rStyle w:val="number"/>
        </w:rPr>
        <w:t xml:space="preserve"> № 144</w:t>
      </w:r>
    </w:p>
    <w:p w14:paraId="3320B84B" w14:textId="77777777" w:rsidR="000047B4" w:rsidRDefault="000047B4">
      <w:pPr>
        <w:pStyle w:val="titlencpi"/>
      </w:pPr>
      <w:r>
        <w:t>Аб узнагароджанні вымпелам «За мужнасць і стойкасць у гады Вялікай Айчыннай вайны»</w:t>
      </w:r>
    </w:p>
    <w:p w14:paraId="094AF65B" w14:textId="77777777" w:rsidR="000047B4" w:rsidRDefault="000047B4">
      <w:pPr>
        <w:pStyle w:val="preamble"/>
      </w:pPr>
      <w:r>
        <w:t xml:space="preserve">У сувязі са святкаваннем 80-й гадавіны Перамогі савецкага народа ў Вялікай Айчыннай вайне, а таксама ў мэтах увекавечання подзвігу воінаў Чырвонай арміі, працоўных, партызан і падпольшчыкаў, здзейсненага імі пры абароне і вызваленні беларускіх гарадоў і іншых населеных пунктаў ад нямецка-фашысцкіх захопнікаў, </w:t>
      </w:r>
      <w:r>
        <w:rPr>
          <w:rStyle w:val="razr"/>
        </w:rPr>
        <w:t>пастанаўляю</w:t>
      </w:r>
      <w:r>
        <w:t>:</w:t>
      </w:r>
    </w:p>
    <w:p w14:paraId="1BD9C41F" w14:textId="77777777" w:rsidR="000047B4" w:rsidRDefault="000047B4">
      <w:pPr>
        <w:pStyle w:val="point"/>
      </w:pPr>
      <w:r>
        <w:t>1. За мужнасць і стойкасць, праяўленыя абаронцамі беларускіх гарадоў у гады Вялікай Айчыннай вайны, узнагародзіць вымпелам «За мужнасць і стойкасць у гады Вялікай Айчыннай вайны»:</w:t>
      </w:r>
    </w:p>
    <w:p w14:paraId="0C45A28C" w14:textId="77777777" w:rsidR="000047B4" w:rsidRDefault="000047B4">
      <w:pPr>
        <w:pStyle w:val="newncpi"/>
      </w:pPr>
      <w:r>
        <w:t>горад Кобрын;</w:t>
      </w:r>
    </w:p>
    <w:p w14:paraId="66797AB2" w14:textId="77777777" w:rsidR="000047B4" w:rsidRDefault="000047B4">
      <w:pPr>
        <w:pStyle w:val="newncpi"/>
      </w:pPr>
      <w:r>
        <w:t>горад Рэчыцу;</w:t>
      </w:r>
    </w:p>
    <w:p w14:paraId="5D64F473" w14:textId="77777777" w:rsidR="000047B4" w:rsidRDefault="000047B4">
      <w:pPr>
        <w:pStyle w:val="newncpi"/>
      </w:pPr>
      <w:r>
        <w:t>горад Слаўгарад;</w:t>
      </w:r>
    </w:p>
    <w:p w14:paraId="0502CE4D" w14:textId="77777777" w:rsidR="000047B4" w:rsidRDefault="000047B4">
      <w:pPr>
        <w:pStyle w:val="newncpi"/>
      </w:pPr>
      <w:r>
        <w:t>горад Слонім;</w:t>
      </w:r>
    </w:p>
    <w:p w14:paraId="57B11060" w14:textId="77777777" w:rsidR="000047B4" w:rsidRDefault="000047B4">
      <w:pPr>
        <w:pStyle w:val="newncpi"/>
      </w:pPr>
      <w:r>
        <w:t>горад Смалявiчы;</w:t>
      </w:r>
    </w:p>
    <w:p w14:paraId="3ECE19C0" w14:textId="77777777" w:rsidR="000047B4" w:rsidRDefault="000047B4">
      <w:pPr>
        <w:pStyle w:val="newncpi"/>
      </w:pPr>
      <w:r>
        <w:t>горад Сянно.</w:t>
      </w:r>
    </w:p>
    <w:p w14:paraId="03BEC3A7" w14:textId="77777777" w:rsidR="000047B4" w:rsidRDefault="000047B4">
      <w:pPr>
        <w:pStyle w:val="point"/>
      </w:pPr>
      <w:r>
        <w:t>2. Фінансаванне расходаў на выраб вымпелаў «За мужнасць і стойкасць у гады Вялікай Айчыннай вайны» і ганаровых грамат да іх ажыццявіць у межах сродкаў, прадугледжаных у рэспубліканскім бюджэце ў 2025 годзе Міністэрству абароны на ўтрыманне Узброеных Сіл.</w:t>
      </w:r>
    </w:p>
    <w:p w14:paraId="48649C88" w14:textId="77777777" w:rsidR="000047B4" w:rsidRDefault="000047B4">
      <w:pPr>
        <w:pStyle w:val="point"/>
      </w:pPr>
      <w:r>
        <w:t>3. Дадзены Указ уступае ў сiлу з дня яго падпісання.</w:t>
      </w:r>
    </w:p>
    <w:p w14:paraId="56D5F674" w14:textId="77777777" w:rsidR="000047B4" w:rsidRDefault="000047B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0047B4" w14:paraId="4F7490FE" w14:textId="7777777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5CB34E" w14:textId="77777777" w:rsidR="000047B4" w:rsidRDefault="000047B4">
            <w:pPr>
              <w:pStyle w:val="newncpi0"/>
              <w:jc w:val="left"/>
            </w:pPr>
            <w:r>
              <w:rPr>
                <w:rStyle w:val="post"/>
              </w:rPr>
              <w:t>Прэзідэнт Рэспублікі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579825" w14:textId="77777777" w:rsidR="000047B4" w:rsidRDefault="000047B4">
            <w:pPr>
              <w:pStyle w:val="newncpi0"/>
              <w:jc w:val="right"/>
            </w:pPr>
            <w:r>
              <w:rPr>
                <w:rStyle w:val="pers"/>
              </w:rPr>
              <w:t>А.Лукашэнка</w:t>
            </w:r>
          </w:p>
        </w:tc>
      </w:tr>
    </w:tbl>
    <w:p w14:paraId="45EB3A0A" w14:textId="77777777" w:rsidR="000047B4" w:rsidRDefault="000047B4">
      <w:pPr>
        <w:pStyle w:val="newncpi0"/>
      </w:pPr>
      <w:r>
        <w:t> </w:t>
      </w:r>
    </w:p>
    <w:p w14:paraId="6C1E5C55" w14:textId="77777777" w:rsidR="00804AB5" w:rsidRDefault="00804AB5"/>
    <w:sectPr w:rsidR="00804AB5" w:rsidSect="000047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CDB9A" w14:textId="77777777" w:rsidR="00314D29" w:rsidRDefault="00314D29" w:rsidP="000047B4">
      <w:pPr>
        <w:spacing w:after="0" w:line="240" w:lineRule="auto"/>
      </w:pPr>
      <w:r>
        <w:separator/>
      </w:r>
    </w:p>
  </w:endnote>
  <w:endnote w:type="continuationSeparator" w:id="0">
    <w:p w14:paraId="72C6B004" w14:textId="77777777" w:rsidR="00314D29" w:rsidRDefault="00314D29" w:rsidP="0000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3D285" w14:textId="77777777" w:rsidR="000047B4" w:rsidRDefault="000047B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AEE6F" w14:textId="77777777" w:rsidR="000047B4" w:rsidRDefault="000047B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0047B4" w14:paraId="31C04C16" w14:textId="77777777" w:rsidTr="000047B4">
      <w:tc>
        <w:tcPr>
          <w:tcW w:w="1800" w:type="dxa"/>
          <w:shd w:val="clear" w:color="auto" w:fill="auto"/>
          <w:vAlign w:val="center"/>
        </w:tcPr>
        <w:p w14:paraId="7FBE4468" w14:textId="12DD4B75" w:rsidR="000047B4" w:rsidRDefault="000047B4">
          <w:pPr>
            <w:pStyle w:val="a5"/>
          </w:pPr>
          <w:r>
            <w:rPr>
              <w:noProof/>
            </w:rPr>
            <w:drawing>
              <wp:inline distT="0" distB="0" distL="0" distR="0" wp14:anchorId="4EA47330" wp14:editId="2958256B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14:paraId="12047587" w14:textId="77777777" w:rsidR="000047B4" w:rsidRDefault="000047B4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14:paraId="159C63DC" w14:textId="77777777" w:rsidR="000047B4" w:rsidRDefault="000047B4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10.07.2025</w:t>
          </w:r>
        </w:p>
        <w:p w14:paraId="41533FB8" w14:textId="2BAFB282" w:rsidR="000047B4" w:rsidRPr="000047B4" w:rsidRDefault="000047B4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14:paraId="358BEC86" w14:textId="77777777" w:rsidR="000047B4" w:rsidRDefault="000047B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BE2EF" w14:textId="77777777" w:rsidR="00314D29" w:rsidRDefault="00314D29" w:rsidP="000047B4">
      <w:pPr>
        <w:spacing w:after="0" w:line="240" w:lineRule="auto"/>
      </w:pPr>
      <w:r>
        <w:separator/>
      </w:r>
    </w:p>
  </w:footnote>
  <w:footnote w:type="continuationSeparator" w:id="0">
    <w:p w14:paraId="4493EE4D" w14:textId="77777777" w:rsidR="00314D29" w:rsidRDefault="00314D29" w:rsidP="0000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9FCB0" w14:textId="77777777" w:rsidR="000047B4" w:rsidRDefault="000047B4" w:rsidP="00FC4360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14:paraId="401F76F6" w14:textId="77777777" w:rsidR="000047B4" w:rsidRDefault="000047B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FA4A9" w14:textId="0AE216DE" w:rsidR="000047B4" w:rsidRDefault="000047B4" w:rsidP="00FC4360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7B47F69A" w14:textId="77777777" w:rsidR="000047B4" w:rsidRDefault="000047B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558D6" w14:textId="77777777" w:rsidR="000047B4" w:rsidRPr="000047B4" w:rsidRDefault="000047B4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7B4"/>
    <w:rsid w:val="000047B4"/>
    <w:rsid w:val="00314D29"/>
    <w:rsid w:val="0080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BAE2F0"/>
  <w15:chartTrackingRefBased/>
  <w15:docId w15:val="{8B4573F0-8C17-405E-896F-AE3213AA4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0047B4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val="ru-BY" w:eastAsia="ru-BY"/>
    </w:rPr>
  </w:style>
  <w:style w:type="paragraph" w:customStyle="1" w:styleId="point">
    <w:name w:val="point"/>
    <w:basedOn w:val="a"/>
    <w:rsid w:val="000047B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preamble">
    <w:name w:val="preamble"/>
    <w:basedOn w:val="a"/>
    <w:rsid w:val="000047B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newncpi">
    <w:name w:val="newncpi"/>
    <w:basedOn w:val="a"/>
    <w:rsid w:val="000047B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newncpi0">
    <w:name w:val="newncpi0"/>
    <w:basedOn w:val="a"/>
    <w:rsid w:val="000047B4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character" w:customStyle="1" w:styleId="name">
    <w:name w:val="name"/>
    <w:basedOn w:val="a0"/>
    <w:rsid w:val="000047B4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0047B4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0047B4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0047B4"/>
    <w:rPr>
      <w:rFonts w:ascii="Times New Roman" w:hAnsi="Times New Roman" w:cs="Times New Roman" w:hint="default"/>
    </w:rPr>
  </w:style>
  <w:style w:type="character" w:customStyle="1" w:styleId="razr">
    <w:name w:val="razr"/>
    <w:basedOn w:val="a0"/>
    <w:rsid w:val="000047B4"/>
    <w:rPr>
      <w:rFonts w:ascii="Times New Roman" w:hAnsi="Times New Roman" w:cs="Times New Roman" w:hint="default"/>
      <w:spacing w:val="30"/>
    </w:rPr>
  </w:style>
  <w:style w:type="character" w:customStyle="1" w:styleId="post">
    <w:name w:val="post"/>
    <w:basedOn w:val="a0"/>
    <w:rsid w:val="000047B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0047B4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004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47B4"/>
  </w:style>
  <w:style w:type="paragraph" w:styleId="a5">
    <w:name w:val="footer"/>
    <w:basedOn w:val="a"/>
    <w:link w:val="a6"/>
    <w:uiPriority w:val="99"/>
    <w:unhideWhenUsed/>
    <w:rsid w:val="00004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47B4"/>
  </w:style>
  <w:style w:type="character" w:styleId="a7">
    <w:name w:val="page number"/>
    <w:basedOn w:val="a0"/>
    <w:uiPriority w:val="99"/>
    <w:semiHidden/>
    <w:unhideWhenUsed/>
    <w:rsid w:val="000047B4"/>
  </w:style>
  <w:style w:type="table" w:styleId="a8">
    <w:name w:val="Table Grid"/>
    <w:basedOn w:val="a1"/>
    <w:uiPriority w:val="39"/>
    <w:rsid w:val="00004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941</Characters>
  <Application>Microsoft Office Word</Application>
  <DocSecurity>0</DocSecurity>
  <Lines>27</Lines>
  <Paragraphs>17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 Семенова</dc:creator>
  <cp:keywords/>
  <dc:description/>
  <cp:lastModifiedBy>Екатерина А. Семенова</cp:lastModifiedBy>
  <cp:revision>1</cp:revision>
  <dcterms:created xsi:type="dcterms:W3CDTF">2025-07-10T09:01:00Z</dcterms:created>
  <dcterms:modified xsi:type="dcterms:W3CDTF">2025-07-10T09:01:00Z</dcterms:modified>
</cp:coreProperties>
</file>