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A62A" w14:textId="77777777" w:rsidR="00247F85" w:rsidRP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bookmarkStart w:id="0" w:name="_GoBack"/>
      <w:bookmarkEnd w:id="0"/>
      <w:r w:rsidRPr="00247F85">
        <w:rPr>
          <w:rStyle w:val="word-wrapper"/>
          <w:b/>
          <w:bCs/>
          <w:color w:val="242424"/>
        </w:rPr>
        <w:t>ПОСТАНОВЛЕНИЕ СОВЕТА МИНИСТРОВ РЕСПУБЛИКИ БЕЛАРУСЬ</w:t>
      </w:r>
    </w:p>
    <w:p w14:paraId="53B663D0" w14:textId="77777777" w:rsidR="00247F85" w:rsidRP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247F85">
        <w:rPr>
          <w:rStyle w:val="h-normal"/>
          <w:b/>
          <w:bCs/>
          <w:color w:val="242424"/>
        </w:rPr>
        <w:t>6 июля 2005 г. N 756</w:t>
      </w:r>
    </w:p>
    <w:p w14:paraId="171FF224" w14:textId="77777777" w:rsidR="00247F85" w:rsidRP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247F85">
        <w:rPr>
          <w:rStyle w:val="fake-non-breaking-space"/>
          <w:b/>
          <w:bCs/>
          <w:color w:val="242424"/>
        </w:rPr>
        <w:t> </w:t>
      </w:r>
    </w:p>
    <w:p w14:paraId="3F98FECF" w14:textId="77777777" w:rsidR="00247F85" w:rsidRP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247F85">
        <w:rPr>
          <w:rStyle w:val="word-wrapper"/>
          <w:b/>
          <w:bCs/>
          <w:color w:val="242424"/>
        </w:rPr>
        <w:t>ОБ ИЗМЕНЕНИИ СТОИМОСТИ ИМЕННОГО ПРИВАТИЗАЦИОННОГО</w:t>
      </w:r>
    </w:p>
    <w:p w14:paraId="6B7419B9" w14:textId="77777777" w:rsidR="00247F85" w:rsidRP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247F85">
        <w:rPr>
          <w:rStyle w:val="h-normal"/>
          <w:b/>
          <w:bCs/>
          <w:color w:val="242424"/>
        </w:rPr>
        <w:t>ЧЕКА "ИМУЩЕСТВО"</w:t>
      </w:r>
    </w:p>
    <w:p w14:paraId="600BB5D5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3C4B8E50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соответствии со статьей 6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Закона Республики Беларусь от 6 июля 1993 года "Об именных приватизационных чеках Республики Беларусь" Совет Министров Республики Беларусь ПОСТАНОВЛЯЕТ:</w:t>
      </w:r>
    </w:p>
    <w:p w14:paraId="399F560D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Установить с 1 января 2005 г. исходя из результатов переоценки государственного имущества по состоянию на указанную дату стоимость одного неиспользованного именного приватизационного чека "Имущество" в размере 4400 рублей.</w:t>
      </w:r>
    </w:p>
    <w:p w14:paraId="30B4F309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Министерству экономики по согласованию с Министерством финансов и Министерством юстиции давать разъяснения по применению настоящего постановления.</w:t>
      </w:r>
    </w:p>
    <w:p w14:paraId="28DC7098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Признать утратившим силу постановление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Совета Министров Республики Беларусь от 17 июня 2004 г. N 717 "Об изменении стоимости именного приватизационного чека "Имущество" (Национальный реестр правовых актов Республики Беларусь, 2004 г., N 103, 5/14396).</w:t>
      </w:r>
    </w:p>
    <w:p w14:paraId="2BD84645" w14:textId="77777777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230C90BF" w14:textId="3DFF3F2E" w:rsidR="00247F85" w:rsidRDefault="00247F85" w:rsidP="00247F85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Премьер-министр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Республики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Беларусь                                 </w:t>
      </w:r>
      <w:proofErr w:type="spellStart"/>
      <w:r>
        <w:rPr>
          <w:rStyle w:val="h-normal"/>
          <w:color w:val="242424"/>
          <w:sz w:val="30"/>
          <w:szCs w:val="30"/>
        </w:rPr>
        <w:t>С.Сидорский</w:t>
      </w:r>
      <w:proofErr w:type="spellEnd"/>
    </w:p>
    <w:p w14:paraId="60F36BA7" w14:textId="77777777" w:rsidR="00181BA1" w:rsidRDefault="00181BA1"/>
    <w:sectPr w:rsidR="001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85"/>
    <w:rsid w:val="00181BA1"/>
    <w:rsid w:val="00247F85"/>
    <w:rsid w:val="00D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4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47F85"/>
  </w:style>
  <w:style w:type="character" w:customStyle="1" w:styleId="word-wrapper">
    <w:name w:val="word-wrapper"/>
    <w:basedOn w:val="a0"/>
    <w:rsid w:val="00247F85"/>
  </w:style>
  <w:style w:type="character" w:customStyle="1" w:styleId="fake-non-breaking-space">
    <w:name w:val="fake-non-breaking-space"/>
    <w:basedOn w:val="a0"/>
    <w:rsid w:val="00247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4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47F85"/>
  </w:style>
  <w:style w:type="character" w:customStyle="1" w:styleId="word-wrapper">
    <w:name w:val="word-wrapper"/>
    <w:basedOn w:val="a0"/>
    <w:rsid w:val="00247F85"/>
  </w:style>
  <w:style w:type="character" w:customStyle="1" w:styleId="fake-non-breaking-space">
    <w:name w:val="fake-non-breaking-space"/>
    <w:basedOn w:val="a0"/>
    <w:rsid w:val="0024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Матусевич</dc:creator>
  <cp:lastModifiedBy>Екатерина А. Милохова</cp:lastModifiedBy>
  <cp:revision>2</cp:revision>
  <dcterms:created xsi:type="dcterms:W3CDTF">2023-04-12T12:24:00Z</dcterms:created>
  <dcterms:modified xsi:type="dcterms:W3CDTF">2023-04-12T12:24:00Z</dcterms:modified>
</cp:coreProperties>
</file>