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45" w:rsidRDefault="00343845" w:rsidP="00343845">
      <w:pPr>
        <w:spacing w:after="0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20"/>
      </w:tblGrid>
      <w:tr w:rsidR="001C7179" w:rsidRPr="006059B8" w:rsidTr="006059B8">
        <w:tc>
          <w:tcPr>
            <w:tcW w:w="9572" w:type="dxa"/>
            <w:gridSpan w:val="2"/>
            <w:shd w:val="clear" w:color="auto" w:fill="auto"/>
          </w:tcPr>
          <w:p w:rsidR="001C7179" w:rsidRPr="0090653B" w:rsidRDefault="0090653B" w:rsidP="000F7FB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53B">
              <w:rPr>
                <w:rFonts w:ascii="Times New Roman" w:hAnsi="Times New Roman" w:cs="Times New Roman"/>
                <w:b/>
                <w:sz w:val="28"/>
                <w:szCs w:val="28"/>
              </w:rPr>
              <w:t>8.8</w:t>
            </w:r>
            <w:r w:rsidRPr="0090653B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1</w:t>
            </w:r>
            <w:r w:rsidRPr="0090653B">
              <w:rPr>
                <w:rFonts w:ascii="Times New Roman" w:hAnsi="Times New Roman" w:cs="Times New Roman"/>
                <w:b/>
                <w:sz w:val="28"/>
                <w:szCs w:val="28"/>
              </w:rPr>
              <w:t>.2 Согласование установления отпускной цены на товары</w:t>
            </w: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Перечни документов и (или) сведений, предоставляемых для осуществления АП</w:t>
            </w:r>
          </w:p>
          <w:p w:rsidR="001C7179" w:rsidRPr="00ED551F" w:rsidRDefault="001C717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1C7179" w:rsidRPr="00ED551F" w:rsidRDefault="001C71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920" w:type="dxa"/>
            <w:shd w:val="clear" w:color="auto" w:fill="auto"/>
          </w:tcPr>
          <w:p w:rsidR="00C3786B" w:rsidRPr="004557C0" w:rsidRDefault="004557C0" w:rsidP="004557C0">
            <w:pPr>
              <w:pStyle w:val="table10"/>
              <w:spacing w:line="280" w:lineRule="exact"/>
              <w:jc w:val="both"/>
              <w:rPr>
                <w:sz w:val="28"/>
                <w:szCs w:val="28"/>
              </w:rPr>
            </w:pPr>
            <w:r w:rsidRPr="004557C0">
              <w:rPr>
                <w:sz w:val="28"/>
                <w:szCs w:val="28"/>
              </w:rPr>
              <w:t>заявление о согласовании установления отпускной цены на товары;</w:t>
            </w:r>
          </w:p>
          <w:p w:rsidR="004557C0" w:rsidRPr="004557C0" w:rsidRDefault="004557C0" w:rsidP="004557C0">
            <w:pPr>
              <w:pStyle w:val="table10"/>
              <w:spacing w:line="280" w:lineRule="exact"/>
              <w:jc w:val="both"/>
              <w:rPr>
                <w:sz w:val="28"/>
                <w:szCs w:val="28"/>
              </w:rPr>
            </w:pPr>
          </w:p>
          <w:p w:rsidR="004557C0" w:rsidRPr="004557C0" w:rsidRDefault="004557C0" w:rsidP="004557C0">
            <w:pPr>
              <w:pStyle w:val="table10"/>
              <w:spacing w:line="280" w:lineRule="exact"/>
              <w:jc w:val="both"/>
              <w:rPr>
                <w:sz w:val="28"/>
                <w:szCs w:val="28"/>
              </w:rPr>
            </w:pPr>
            <w:r w:rsidRPr="004557C0">
              <w:rPr>
                <w:sz w:val="28"/>
                <w:szCs w:val="28"/>
              </w:rPr>
              <w:t>экономический расчет, обосновывающий уровень отпускных цен на товары, с расшифровкой статей затрат и предоставлением документов, подтверждающих затраты;</w:t>
            </w:r>
          </w:p>
          <w:p w:rsidR="004557C0" w:rsidRPr="004557C0" w:rsidRDefault="004557C0" w:rsidP="004557C0">
            <w:pPr>
              <w:pStyle w:val="table10"/>
              <w:spacing w:line="280" w:lineRule="exact"/>
              <w:jc w:val="both"/>
              <w:rPr>
                <w:sz w:val="28"/>
                <w:szCs w:val="28"/>
              </w:rPr>
            </w:pPr>
          </w:p>
          <w:p w:rsidR="004557C0" w:rsidRPr="004557C0" w:rsidRDefault="004557C0" w:rsidP="004557C0">
            <w:pPr>
              <w:pStyle w:val="table10"/>
              <w:spacing w:line="280" w:lineRule="exact"/>
              <w:jc w:val="both"/>
              <w:rPr>
                <w:sz w:val="28"/>
                <w:szCs w:val="28"/>
              </w:rPr>
            </w:pPr>
            <w:r w:rsidRPr="004557C0">
              <w:rPr>
                <w:sz w:val="28"/>
                <w:szCs w:val="28"/>
              </w:rPr>
              <w:t>п</w:t>
            </w:r>
            <w:r w:rsidR="00844171">
              <w:rPr>
                <w:sz w:val="28"/>
                <w:szCs w:val="28"/>
              </w:rPr>
              <w:t>ояснительная записка о причинах:</w:t>
            </w:r>
            <w:r w:rsidRPr="004557C0">
              <w:rPr>
                <w:sz w:val="28"/>
                <w:szCs w:val="28"/>
              </w:rPr>
              <w:t xml:space="preserve"> установления отпускных цен с указанием минимальных и максимальных отпускных цен на производимые товары схожих потребительских качеств; </w:t>
            </w:r>
          </w:p>
          <w:p w:rsidR="00C3786B" w:rsidRDefault="004557C0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7C0">
              <w:rPr>
                <w:rFonts w:ascii="Times New Roman" w:hAnsi="Times New Roman" w:cs="Times New Roman"/>
                <w:sz w:val="28"/>
                <w:szCs w:val="28"/>
              </w:rPr>
              <w:t>производства нового товара</w:t>
            </w:r>
          </w:p>
          <w:p w:rsidR="006C25CA" w:rsidRPr="00ED551F" w:rsidRDefault="006C25CA" w:rsidP="004557C0">
            <w:pPr>
              <w:spacing w:after="0"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 xml:space="preserve">Формы документов для обращения за осуществлением АП </w:t>
            </w:r>
          </w:p>
        </w:tc>
        <w:tc>
          <w:tcPr>
            <w:tcW w:w="5920" w:type="dxa"/>
            <w:shd w:val="clear" w:color="auto" w:fill="auto"/>
          </w:tcPr>
          <w:p w:rsidR="004557C0" w:rsidRPr="004557C0" w:rsidRDefault="004557C0" w:rsidP="00455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7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Заявление </w:t>
            </w:r>
            <w:r w:rsidRPr="004557C0">
              <w:rPr>
                <w:rFonts w:ascii="Times New Roman" w:hAnsi="Times New Roman" w:cs="Times New Roman"/>
                <w:sz w:val="28"/>
                <w:szCs w:val="28"/>
              </w:rPr>
              <w:t>по форме согласно приложению к Регламенту административной процедуры, осуществляемой в отношении субъектов хозяйствования, по подпункту 8.8</w:t>
            </w:r>
            <w:r w:rsidRPr="004557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1.</w:t>
            </w:r>
            <w:r w:rsidRPr="004557C0">
              <w:rPr>
                <w:rFonts w:ascii="Times New Roman" w:hAnsi="Times New Roman" w:cs="Times New Roman"/>
                <w:sz w:val="28"/>
                <w:szCs w:val="28"/>
              </w:rPr>
              <w:t xml:space="preserve">2. «Согласование установления отпускной цены на товары», </w:t>
            </w:r>
            <w:proofErr w:type="gramStart"/>
            <w:r w:rsidRPr="004557C0">
              <w:rPr>
                <w:rFonts w:ascii="Times New Roman" w:hAnsi="Times New Roman" w:cs="Times New Roman"/>
                <w:sz w:val="28"/>
                <w:szCs w:val="28"/>
              </w:rPr>
              <w:t>утвержденному</w:t>
            </w:r>
            <w:proofErr w:type="gramEnd"/>
            <w:r w:rsidRPr="004557C0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МАРТ от 21.10.2022 № 64;</w:t>
            </w:r>
          </w:p>
          <w:p w:rsidR="004557C0" w:rsidRPr="004557C0" w:rsidRDefault="004557C0" w:rsidP="00455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7C0" w:rsidRDefault="004557C0" w:rsidP="00455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7C0">
              <w:rPr>
                <w:rFonts w:ascii="Times New Roman" w:hAnsi="Times New Roman" w:cs="Times New Roman"/>
                <w:sz w:val="28"/>
                <w:szCs w:val="28"/>
              </w:rPr>
              <w:t>экономический расчет в соответствии с абзацем вторым пункта 9 постановления Совета Министров Республики Беларусь от 19</w:t>
            </w:r>
            <w:r w:rsidR="00407938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 w:rsidRPr="004557C0">
              <w:rPr>
                <w:rFonts w:ascii="Times New Roman" w:hAnsi="Times New Roman" w:cs="Times New Roman"/>
                <w:sz w:val="28"/>
                <w:szCs w:val="28"/>
              </w:rPr>
              <w:t>2022 № 713</w:t>
            </w:r>
          </w:p>
          <w:p w:rsidR="006C25CA" w:rsidRDefault="006C25CA" w:rsidP="004557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5CA" w:rsidRDefault="006C25CA" w:rsidP="006C25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657">
              <w:rPr>
                <w:rFonts w:ascii="Times New Roman" w:hAnsi="Times New Roman" w:cs="Times New Roman"/>
                <w:sz w:val="28"/>
                <w:szCs w:val="28"/>
              </w:rPr>
              <w:t xml:space="preserve">в письменной форме: </w:t>
            </w:r>
          </w:p>
          <w:p w:rsidR="006C25CA" w:rsidRDefault="006C25CA" w:rsidP="006C25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657">
              <w:rPr>
                <w:rFonts w:ascii="Times New Roman" w:hAnsi="Times New Roman" w:cs="Times New Roman"/>
                <w:sz w:val="28"/>
                <w:szCs w:val="28"/>
              </w:rPr>
              <w:t xml:space="preserve">в ходе приема заинтересованного лица; нарочным (курьером); </w:t>
            </w:r>
          </w:p>
          <w:p w:rsidR="006C25CA" w:rsidRPr="004557C0" w:rsidRDefault="006C25CA" w:rsidP="006C25C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3657">
              <w:rPr>
                <w:rFonts w:ascii="Times New Roman" w:hAnsi="Times New Roman" w:cs="Times New Roman"/>
                <w:sz w:val="28"/>
                <w:szCs w:val="28"/>
              </w:rPr>
              <w:t>по почте</w:t>
            </w:r>
          </w:p>
          <w:p w:rsidR="00C3786B" w:rsidRPr="00ED551F" w:rsidRDefault="00C3786B" w:rsidP="00F714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C7179" w:rsidTr="00ED551F">
        <w:tc>
          <w:tcPr>
            <w:tcW w:w="3652" w:type="dxa"/>
            <w:shd w:val="clear" w:color="auto" w:fill="auto"/>
          </w:tcPr>
          <w:p w:rsidR="001C7179" w:rsidRPr="00ED551F" w:rsidRDefault="00C3786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Дополнительные сведения</w:t>
            </w:r>
          </w:p>
        </w:tc>
        <w:tc>
          <w:tcPr>
            <w:tcW w:w="5920" w:type="dxa"/>
            <w:shd w:val="clear" w:color="auto" w:fill="auto"/>
          </w:tcPr>
          <w:p w:rsidR="00BB0B44" w:rsidRPr="00407938" w:rsidRDefault="00F8687E" w:rsidP="00BB0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938">
              <w:rPr>
                <w:rFonts w:ascii="Times New Roman" w:hAnsi="Times New Roman" w:cs="Times New Roman"/>
                <w:sz w:val="28"/>
                <w:szCs w:val="28"/>
              </w:rPr>
              <w:t>Сроки осуществления АП:</w:t>
            </w:r>
          </w:p>
          <w:p w:rsidR="00F8687E" w:rsidRPr="00ED551F" w:rsidRDefault="00F8687E" w:rsidP="00BB0B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10 рабочих дней, а для товаров со сроком хранения 30 дней и менее – 5 рабочих дней</w:t>
            </w:r>
          </w:p>
          <w:p w:rsidR="001C7179" w:rsidRPr="00ED551F" w:rsidRDefault="001C7179" w:rsidP="00F756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87E" w:rsidRPr="00ED551F" w:rsidRDefault="00F8687E" w:rsidP="00F86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Размер платы, взимаемой при осуществлении АП:</w:t>
            </w:r>
          </w:p>
          <w:p w:rsidR="00F8687E" w:rsidRPr="00ED551F" w:rsidRDefault="00F8687E" w:rsidP="00F86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51F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</w:tr>
    </w:tbl>
    <w:p w:rsidR="00343845" w:rsidRDefault="00343845" w:rsidP="006D00F8">
      <w:pPr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bookmarkStart w:id="0" w:name="_GoBack"/>
      <w:bookmarkEnd w:id="0"/>
    </w:p>
    <w:sectPr w:rsidR="00343845" w:rsidSect="00343845">
      <w:headerReference w:type="default" r:id="rId8"/>
      <w:pgSz w:w="11907" w:h="16840" w:code="9"/>
      <w:pgMar w:top="567" w:right="850" w:bottom="851" w:left="1701" w:header="142" w:footer="567" w:gutter="0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BCF" w:rsidRDefault="006B4BCF" w:rsidP="00462275">
      <w:pPr>
        <w:spacing w:after="0" w:line="240" w:lineRule="auto"/>
      </w:pPr>
      <w:r>
        <w:separator/>
      </w:r>
    </w:p>
  </w:endnote>
  <w:endnote w:type="continuationSeparator" w:id="0">
    <w:p w:rsidR="006B4BCF" w:rsidRDefault="006B4BCF" w:rsidP="0046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Foreigner-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BCF" w:rsidRDefault="006B4BCF" w:rsidP="00462275">
      <w:pPr>
        <w:spacing w:after="0" w:line="240" w:lineRule="auto"/>
      </w:pPr>
      <w:r>
        <w:separator/>
      </w:r>
    </w:p>
  </w:footnote>
  <w:footnote w:type="continuationSeparator" w:id="0">
    <w:p w:rsidR="006B4BCF" w:rsidRDefault="006B4BCF" w:rsidP="00462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7636335"/>
      <w:docPartObj>
        <w:docPartGallery w:val="Page Numbers (Top of Page)"/>
        <w:docPartUnique/>
      </w:docPartObj>
    </w:sdtPr>
    <w:sdtEndPr/>
    <w:sdtContent>
      <w:p w:rsidR="003528A8" w:rsidRDefault="003528A8">
        <w:pPr>
          <w:pStyle w:val="a6"/>
          <w:jc w:val="center"/>
        </w:pPr>
      </w:p>
      <w:p w:rsidR="003528A8" w:rsidRDefault="00477BE5">
        <w:pPr>
          <w:pStyle w:val="a6"/>
          <w:jc w:val="center"/>
        </w:pPr>
        <w:r>
          <w:fldChar w:fldCharType="begin"/>
        </w:r>
        <w:r w:rsidR="00A071CB">
          <w:instrText>PAGE   \* MERGEFORMAT</w:instrText>
        </w:r>
        <w:r>
          <w:fldChar w:fldCharType="separate"/>
        </w:r>
        <w:r w:rsidR="00B55A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8A8" w:rsidRDefault="003528A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36B"/>
    <w:rsid w:val="000103F9"/>
    <w:rsid w:val="0001105D"/>
    <w:rsid w:val="00012BB3"/>
    <w:rsid w:val="0002121D"/>
    <w:rsid w:val="00021810"/>
    <w:rsid w:val="000303C6"/>
    <w:rsid w:val="0003122C"/>
    <w:rsid w:val="00052DCC"/>
    <w:rsid w:val="000662BA"/>
    <w:rsid w:val="00072CD5"/>
    <w:rsid w:val="000750BC"/>
    <w:rsid w:val="000A68A4"/>
    <w:rsid w:val="000A7AD8"/>
    <w:rsid w:val="000C2049"/>
    <w:rsid w:val="000C3BD3"/>
    <w:rsid w:val="000D6496"/>
    <w:rsid w:val="000E1996"/>
    <w:rsid w:val="000E541E"/>
    <w:rsid w:val="000F519C"/>
    <w:rsid w:val="000F7E43"/>
    <w:rsid w:val="000F7FBF"/>
    <w:rsid w:val="0011208F"/>
    <w:rsid w:val="001233E7"/>
    <w:rsid w:val="00127A52"/>
    <w:rsid w:val="001353C9"/>
    <w:rsid w:val="00140D64"/>
    <w:rsid w:val="00151C0A"/>
    <w:rsid w:val="00165F84"/>
    <w:rsid w:val="0017270C"/>
    <w:rsid w:val="001762AF"/>
    <w:rsid w:val="00196A57"/>
    <w:rsid w:val="001A581A"/>
    <w:rsid w:val="001B0AFE"/>
    <w:rsid w:val="001B1B5F"/>
    <w:rsid w:val="001C2380"/>
    <w:rsid w:val="001C7179"/>
    <w:rsid w:val="001D71F4"/>
    <w:rsid w:val="001E0D7C"/>
    <w:rsid w:val="001E7FBF"/>
    <w:rsid w:val="001F0815"/>
    <w:rsid w:val="001F4617"/>
    <w:rsid w:val="002002C7"/>
    <w:rsid w:val="00200468"/>
    <w:rsid w:val="00204FD5"/>
    <w:rsid w:val="00211E47"/>
    <w:rsid w:val="00215FCA"/>
    <w:rsid w:val="00221096"/>
    <w:rsid w:val="00234F2C"/>
    <w:rsid w:val="00237F70"/>
    <w:rsid w:val="00245D6E"/>
    <w:rsid w:val="00256BFA"/>
    <w:rsid w:val="0026045B"/>
    <w:rsid w:val="00272848"/>
    <w:rsid w:val="00283ABE"/>
    <w:rsid w:val="0029559B"/>
    <w:rsid w:val="002A297B"/>
    <w:rsid w:val="002A58CE"/>
    <w:rsid w:val="002B4175"/>
    <w:rsid w:val="002C71E2"/>
    <w:rsid w:val="002D46EC"/>
    <w:rsid w:val="002F16C8"/>
    <w:rsid w:val="002F4BE1"/>
    <w:rsid w:val="002F52C4"/>
    <w:rsid w:val="00306361"/>
    <w:rsid w:val="00313552"/>
    <w:rsid w:val="00322BCB"/>
    <w:rsid w:val="00325689"/>
    <w:rsid w:val="00341B4F"/>
    <w:rsid w:val="0034370D"/>
    <w:rsid w:val="00343845"/>
    <w:rsid w:val="003528A8"/>
    <w:rsid w:val="00354C02"/>
    <w:rsid w:val="0036071D"/>
    <w:rsid w:val="00360BBC"/>
    <w:rsid w:val="003656FE"/>
    <w:rsid w:val="0037532B"/>
    <w:rsid w:val="00381019"/>
    <w:rsid w:val="00390A97"/>
    <w:rsid w:val="00396F8E"/>
    <w:rsid w:val="003A4AFC"/>
    <w:rsid w:val="003C4905"/>
    <w:rsid w:val="003C6436"/>
    <w:rsid w:val="003D1D45"/>
    <w:rsid w:val="003E3221"/>
    <w:rsid w:val="00400947"/>
    <w:rsid w:val="00404E14"/>
    <w:rsid w:val="0040756A"/>
    <w:rsid w:val="00407938"/>
    <w:rsid w:val="0041136B"/>
    <w:rsid w:val="00412C03"/>
    <w:rsid w:val="00415309"/>
    <w:rsid w:val="004176E1"/>
    <w:rsid w:val="0042496E"/>
    <w:rsid w:val="00436A60"/>
    <w:rsid w:val="004473D0"/>
    <w:rsid w:val="00452154"/>
    <w:rsid w:val="0045273A"/>
    <w:rsid w:val="0045480A"/>
    <w:rsid w:val="004557C0"/>
    <w:rsid w:val="00457166"/>
    <w:rsid w:val="00461205"/>
    <w:rsid w:val="00462275"/>
    <w:rsid w:val="00463441"/>
    <w:rsid w:val="004636C6"/>
    <w:rsid w:val="00465684"/>
    <w:rsid w:val="00477BE5"/>
    <w:rsid w:val="004819BD"/>
    <w:rsid w:val="004C24CC"/>
    <w:rsid w:val="004C65BF"/>
    <w:rsid w:val="004D252B"/>
    <w:rsid w:val="004D3D2C"/>
    <w:rsid w:val="004D4167"/>
    <w:rsid w:val="004F663E"/>
    <w:rsid w:val="005035FE"/>
    <w:rsid w:val="00503B6A"/>
    <w:rsid w:val="00521896"/>
    <w:rsid w:val="00540348"/>
    <w:rsid w:val="00555D99"/>
    <w:rsid w:val="00585D1D"/>
    <w:rsid w:val="005B36E7"/>
    <w:rsid w:val="005B7B4B"/>
    <w:rsid w:val="005C0DA6"/>
    <w:rsid w:val="005D4AFD"/>
    <w:rsid w:val="005D5547"/>
    <w:rsid w:val="005E50A4"/>
    <w:rsid w:val="005F791D"/>
    <w:rsid w:val="006059B8"/>
    <w:rsid w:val="00610A63"/>
    <w:rsid w:val="0063541A"/>
    <w:rsid w:val="00655944"/>
    <w:rsid w:val="00663004"/>
    <w:rsid w:val="00666D0F"/>
    <w:rsid w:val="00673B66"/>
    <w:rsid w:val="006743D9"/>
    <w:rsid w:val="00681CE0"/>
    <w:rsid w:val="00691E39"/>
    <w:rsid w:val="00695885"/>
    <w:rsid w:val="006B186D"/>
    <w:rsid w:val="006B4BCF"/>
    <w:rsid w:val="006C25CA"/>
    <w:rsid w:val="006C5733"/>
    <w:rsid w:val="006D00F8"/>
    <w:rsid w:val="006D4D28"/>
    <w:rsid w:val="006E02A1"/>
    <w:rsid w:val="00712BBF"/>
    <w:rsid w:val="00716536"/>
    <w:rsid w:val="00740878"/>
    <w:rsid w:val="00740C47"/>
    <w:rsid w:val="00746153"/>
    <w:rsid w:val="007514CE"/>
    <w:rsid w:val="007526BE"/>
    <w:rsid w:val="0075728F"/>
    <w:rsid w:val="00762765"/>
    <w:rsid w:val="007721E8"/>
    <w:rsid w:val="007753AD"/>
    <w:rsid w:val="00776829"/>
    <w:rsid w:val="007775BA"/>
    <w:rsid w:val="007865CB"/>
    <w:rsid w:val="00794985"/>
    <w:rsid w:val="007A3861"/>
    <w:rsid w:val="007A5863"/>
    <w:rsid w:val="007C1AD9"/>
    <w:rsid w:val="007D47FB"/>
    <w:rsid w:val="007D6E84"/>
    <w:rsid w:val="007F4115"/>
    <w:rsid w:val="00802755"/>
    <w:rsid w:val="0081007B"/>
    <w:rsid w:val="00821473"/>
    <w:rsid w:val="0082165E"/>
    <w:rsid w:val="00844171"/>
    <w:rsid w:val="0084561D"/>
    <w:rsid w:val="00845F94"/>
    <w:rsid w:val="00845FFA"/>
    <w:rsid w:val="00851D62"/>
    <w:rsid w:val="00861C5A"/>
    <w:rsid w:val="008662EB"/>
    <w:rsid w:val="0086744A"/>
    <w:rsid w:val="008764BA"/>
    <w:rsid w:val="00882F3E"/>
    <w:rsid w:val="00883820"/>
    <w:rsid w:val="00895564"/>
    <w:rsid w:val="00897C23"/>
    <w:rsid w:val="008B4FD1"/>
    <w:rsid w:val="008C2A61"/>
    <w:rsid w:val="008C6BDC"/>
    <w:rsid w:val="008D1449"/>
    <w:rsid w:val="008F0063"/>
    <w:rsid w:val="008F3D44"/>
    <w:rsid w:val="008F580F"/>
    <w:rsid w:val="008F6386"/>
    <w:rsid w:val="00900463"/>
    <w:rsid w:val="0090653B"/>
    <w:rsid w:val="0090719D"/>
    <w:rsid w:val="0093546A"/>
    <w:rsid w:val="009614B4"/>
    <w:rsid w:val="00976033"/>
    <w:rsid w:val="00985B7A"/>
    <w:rsid w:val="009A4693"/>
    <w:rsid w:val="009B75E3"/>
    <w:rsid w:val="009C66DA"/>
    <w:rsid w:val="009D0F6E"/>
    <w:rsid w:val="009D47DF"/>
    <w:rsid w:val="009D7B5D"/>
    <w:rsid w:val="009E152E"/>
    <w:rsid w:val="009E2BD2"/>
    <w:rsid w:val="009E47D7"/>
    <w:rsid w:val="009F7DD0"/>
    <w:rsid w:val="00A016CE"/>
    <w:rsid w:val="00A04984"/>
    <w:rsid w:val="00A04C1B"/>
    <w:rsid w:val="00A071CB"/>
    <w:rsid w:val="00A118B1"/>
    <w:rsid w:val="00A13664"/>
    <w:rsid w:val="00A322E8"/>
    <w:rsid w:val="00A33424"/>
    <w:rsid w:val="00A511E8"/>
    <w:rsid w:val="00A568CA"/>
    <w:rsid w:val="00A57A33"/>
    <w:rsid w:val="00A64DFA"/>
    <w:rsid w:val="00A81330"/>
    <w:rsid w:val="00A93700"/>
    <w:rsid w:val="00A96057"/>
    <w:rsid w:val="00AA0B22"/>
    <w:rsid w:val="00AA42D4"/>
    <w:rsid w:val="00AB5248"/>
    <w:rsid w:val="00AB6DFF"/>
    <w:rsid w:val="00AC0930"/>
    <w:rsid w:val="00B03597"/>
    <w:rsid w:val="00B07542"/>
    <w:rsid w:val="00B15BC0"/>
    <w:rsid w:val="00B34201"/>
    <w:rsid w:val="00B3777C"/>
    <w:rsid w:val="00B427FE"/>
    <w:rsid w:val="00B47E62"/>
    <w:rsid w:val="00B51CDA"/>
    <w:rsid w:val="00B52B36"/>
    <w:rsid w:val="00B55AE8"/>
    <w:rsid w:val="00B604F5"/>
    <w:rsid w:val="00B75356"/>
    <w:rsid w:val="00B77807"/>
    <w:rsid w:val="00B82456"/>
    <w:rsid w:val="00B93A55"/>
    <w:rsid w:val="00B941BB"/>
    <w:rsid w:val="00B95E1A"/>
    <w:rsid w:val="00BA16C8"/>
    <w:rsid w:val="00BA2665"/>
    <w:rsid w:val="00BA77E9"/>
    <w:rsid w:val="00BB0B44"/>
    <w:rsid w:val="00BD2B6E"/>
    <w:rsid w:val="00BD4692"/>
    <w:rsid w:val="00BD60A3"/>
    <w:rsid w:val="00BE5B28"/>
    <w:rsid w:val="00BE5D38"/>
    <w:rsid w:val="00C01298"/>
    <w:rsid w:val="00C23B53"/>
    <w:rsid w:val="00C32CE9"/>
    <w:rsid w:val="00C3786B"/>
    <w:rsid w:val="00C428F2"/>
    <w:rsid w:val="00C453AC"/>
    <w:rsid w:val="00C525B0"/>
    <w:rsid w:val="00C618C5"/>
    <w:rsid w:val="00C655E9"/>
    <w:rsid w:val="00C705B6"/>
    <w:rsid w:val="00C74199"/>
    <w:rsid w:val="00C8760A"/>
    <w:rsid w:val="00C9330C"/>
    <w:rsid w:val="00CA563A"/>
    <w:rsid w:val="00CC5DBA"/>
    <w:rsid w:val="00CC786E"/>
    <w:rsid w:val="00CD3A7C"/>
    <w:rsid w:val="00CD4B5E"/>
    <w:rsid w:val="00CD7999"/>
    <w:rsid w:val="00CE0BE0"/>
    <w:rsid w:val="00CE552D"/>
    <w:rsid w:val="00D077B4"/>
    <w:rsid w:val="00D126A1"/>
    <w:rsid w:val="00D12B06"/>
    <w:rsid w:val="00D14E04"/>
    <w:rsid w:val="00D217C6"/>
    <w:rsid w:val="00D340AA"/>
    <w:rsid w:val="00D356FF"/>
    <w:rsid w:val="00D36536"/>
    <w:rsid w:val="00D40DC4"/>
    <w:rsid w:val="00D41DA5"/>
    <w:rsid w:val="00D4299A"/>
    <w:rsid w:val="00D44F8C"/>
    <w:rsid w:val="00D4532C"/>
    <w:rsid w:val="00D55326"/>
    <w:rsid w:val="00D63520"/>
    <w:rsid w:val="00D67482"/>
    <w:rsid w:val="00D72977"/>
    <w:rsid w:val="00D93C11"/>
    <w:rsid w:val="00D946B0"/>
    <w:rsid w:val="00DA1C4C"/>
    <w:rsid w:val="00DA254A"/>
    <w:rsid w:val="00DB6D0F"/>
    <w:rsid w:val="00DC2E8B"/>
    <w:rsid w:val="00DE25AB"/>
    <w:rsid w:val="00DE2AC2"/>
    <w:rsid w:val="00DE3E10"/>
    <w:rsid w:val="00DE3E9E"/>
    <w:rsid w:val="00DF6302"/>
    <w:rsid w:val="00DF6EF6"/>
    <w:rsid w:val="00E03322"/>
    <w:rsid w:val="00E04F0C"/>
    <w:rsid w:val="00E27ADE"/>
    <w:rsid w:val="00E3075B"/>
    <w:rsid w:val="00E53249"/>
    <w:rsid w:val="00E5731A"/>
    <w:rsid w:val="00E75456"/>
    <w:rsid w:val="00E937CC"/>
    <w:rsid w:val="00EB1513"/>
    <w:rsid w:val="00EC6942"/>
    <w:rsid w:val="00ED272C"/>
    <w:rsid w:val="00ED551F"/>
    <w:rsid w:val="00EF19F7"/>
    <w:rsid w:val="00EF3473"/>
    <w:rsid w:val="00EF4295"/>
    <w:rsid w:val="00EF54D3"/>
    <w:rsid w:val="00F02972"/>
    <w:rsid w:val="00F12268"/>
    <w:rsid w:val="00F14A32"/>
    <w:rsid w:val="00F208DC"/>
    <w:rsid w:val="00F223B8"/>
    <w:rsid w:val="00F24C44"/>
    <w:rsid w:val="00F268C0"/>
    <w:rsid w:val="00F26DF2"/>
    <w:rsid w:val="00F30EA1"/>
    <w:rsid w:val="00F324CC"/>
    <w:rsid w:val="00F376DD"/>
    <w:rsid w:val="00F42C6C"/>
    <w:rsid w:val="00F44531"/>
    <w:rsid w:val="00F458DA"/>
    <w:rsid w:val="00F5073B"/>
    <w:rsid w:val="00F614C1"/>
    <w:rsid w:val="00F650BF"/>
    <w:rsid w:val="00F7134F"/>
    <w:rsid w:val="00F80FB3"/>
    <w:rsid w:val="00F8687E"/>
    <w:rsid w:val="00F9563A"/>
    <w:rsid w:val="00FA1AE9"/>
    <w:rsid w:val="00FA5CF5"/>
    <w:rsid w:val="00FB1297"/>
    <w:rsid w:val="00FC3445"/>
    <w:rsid w:val="00FD1E59"/>
    <w:rsid w:val="00FD5435"/>
    <w:rsid w:val="00FE5FAC"/>
    <w:rsid w:val="00FF0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1A"/>
  </w:style>
  <w:style w:type="paragraph" w:styleId="8">
    <w:name w:val="heading 8"/>
    <w:basedOn w:val="a"/>
    <w:next w:val="a"/>
    <w:link w:val="80"/>
    <w:uiPriority w:val="99"/>
    <w:qFormat/>
    <w:rsid w:val="007D47FB"/>
    <w:pPr>
      <w:keepNext/>
      <w:spacing w:after="0" w:line="360" w:lineRule="auto"/>
      <w:jc w:val="center"/>
      <w:outlineLvl w:val="7"/>
    </w:pPr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1136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41136B"/>
    <w:pPr>
      <w:widowControl w:val="0"/>
      <w:shd w:val="clear" w:color="auto" w:fill="FFFFFF"/>
      <w:spacing w:after="420" w:line="283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1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3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2275"/>
  </w:style>
  <w:style w:type="paragraph" w:styleId="a8">
    <w:name w:val="footer"/>
    <w:basedOn w:val="a"/>
    <w:link w:val="a9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2275"/>
  </w:style>
  <w:style w:type="paragraph" w:customStyle="1" w:styleId="titleu">
    <w:name w:val="titleu"/>
    <w:basedOn w:val="a"/>
    <w:rsid w:val="00CC5DBA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F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D0F6E"/>
  </w:style>
  <w:style w:type="paragraph" w:customStyle="1" w:styleId="ConsPlusCell">
    <w:name w:val="ConsPlusCell"/>
    <w:uiPriority w:val="99"/>
    <w:rsid w:val="003D1D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D47FB"/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paragraph" w:customStyle="1" w:styleId="p-normal">
    <w:name w:val="p-normal"/>
    <w:basedOn w:val="a"/>
    <w:rsid w:val="0015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51C0A"/>
  </w:style>
  <w:style w:type="character" w:customStyle="1" w:styleId="word-wrapper">
    <w:name w:val="word-wrapper"/>
    <w:basedOn w:val="a0"/>
    <w:rsid w:val="00151C0A"/>
  </w:style>
  <w:style w:type="character" w:customStyle="1" w:styleId="fake-non-breaking-space">
    <w:name w:val="fake-non-breaking-space"/>
    <w:basedOn w:val="a0"/>
    <w:rsid w:val="00151C0A"/>
  </w:style>
  <w:style w:type="paragraph" w:customStyle="1" w:styleId="table10">
    <w:name w:val="table10"/>
    <w:basedOn w:val="a"/>
    <w:link w:val="table100"/>
    <w:rsid w:val="00C3786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basedOn w:val="a0"/>
    <w:link w:val="table10"/>
    <w:rsid w:val="00C378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1A"/>
  </w:style>
  <w:style w:type="paragraph" w:styleId="8">
    <w:name w:val="heading 8"/>
    <w:basedOn w:val="a"/>
    <w:next w:val="a"/>
    <w:link w:val="80"/>
    <w:uiPriority w:val="99"/>
    <w:qFormat/>
    <w:rsid w:val="007D47FB"/>
    <w:pPr>
      <w:keepNext/>
      <w:spacing w:after="0" w:line="360" w:lineRule="auto"/>
      <w:jc w:val="center"/>
      <w:outlineLvl w:val="7"/>
    </w:pPr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1136B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41136B"/>
    <w:pPr>
      <w:widowControl w:val="0"/>
      <w:shd w:val="clear" w:color="auto" w:fill="FFFFFF"/>
      <w:spacing w:after="420" w:line="283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11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13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2275"/>
  </w:style>
  <w:style w:type="paragraph" w:styleId="a8">
    <w:name w:val="footer"/>
    <w:basedOn w:val="a"/>
    <w:link w:val="a9"/>
    <w:uiPriority w:val="99"/>
    <w:unhideWhenUsed/>
    <w:rsid w:val="0046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2275"/>
  </w:style>
  <w:style w:type="paragraph" w:customStyle="1" w:styleId="titleu">
    <w:name w:val="titleu"/>
    <w:basedOn w:val="a"/>
    <w:rsid w:val="00CC5DBA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FC34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F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D0F6E"/>
  </w:style>
  <w:style w:type="paragraph" w:customStyle="1" w:styleId="ConsPlusCell">
    <w:name w:val="ConsPlusCell"/>
    <w:uiPriority w:val="99"/>
    <w:rsid w:val="003D1D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D47FB"/>
    <w:rPr>
      <w:rFonts w:ascii="AGForeigner-Roman" w:eastAsia="Times New Roman" w:hAnsi="AGForeigner-Roman" w:cs="AGForeigner-Roman"/>
      <w:b/>
      <w:bCs/>
      <w:color w:val="0000FF"/>
      <w:sz w:val="14"/>
      <w:szCs w:val="14"/>
      <w:lang w:eastAsia="ru-RU"/>
    </w:rPr>
  </w:style>
  <w:style w:type="paragraph" w:customStyle="1" w:styleId="p-normal">
    <w:name w:val="p-normal"/>
    <w:basedOn w:val="a"/>
    <w:rsid w:val="0015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151C0A"/>
  </w:style>
  <w:style w:type="character" w:customStyle="1" w:styleId="word-wrapper">
    <w:name w:val="word-wrapper"/>
    <w:basedOn w:val="a0"/>
    <w:rsid w:val="00151C0A"/>
  </w:style>
  <w:style w:type="character" w:customStyle="1" w:styleId="fake-non-breaking-space">
    <w:name w:val="fake-non-breaking-space"/>
    <w:basedOn w:val="a0"/>
    <w:rsid w:val="00151C0A"/>
  </w:style>
  <w:style w:type="paragraph" w:customStyle="1" w:styleId="table10">
    <w:name w:val="table10"/>
    <w:basedOn w:val="a"/>
    <w:link w:val="table100"/>
    <w:rsid w:val="00C3786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able100">
    <w:name w:val="table10 Знак"/>
    <w:basedOn w:val="a0"/>
    <w:link w:val="table10"/>
    <w:rsid w:val="00C378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F4C1C-02B3-440A-98C6-CBFEA993C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А. Патейчук</cp:lastModifiedBy>
  <cp:revision>2</cp:revision>
  <cp:lastPrinted>2022-09-29T13:44:00Z</cp:lastPrinted>
  <dcterms:created xsi:type="dcterms:W3CDTF">2023-04-05T05:55:00Z</dcterms:created>
  <dcterms:modified xsi:type="dcterms:W3CDTF">2023-04-05T05:55:00Z</dcterms:modified>
</cp:coreProperties>
</file>