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603" w:rsidRDefault="0094435C" w:rsidP="00270F32">
      <w:pPr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</w:p>
    <w:p w:rsidR="009B6603" w:rsidRPr="009B6603" w:rsidRDefault="009B6603" w:rsidP="00270F32">
      <w:pPr>
        <w:spacing w:line="280" w:lineRule="exact"/>
        <w:jc w:val="both"/>
        <w:rPr>
          <w:rFonts w:ascii="Times New Roman" w:hAnsi="Times New Roman" w:cs="Times New Roman"/>
          <w:b/>
          <w:sz w:val="34"/>
          <w:szCs w:val="34"/>
        </w:rPr>
      </w:pPr>
      <w:r w:rsidRPr="009B6603">
        <w:rPr>
          <w:rFonts w:ascii="Times New Roman" w:hAnsi="Times New Roman" w:cs="Times New Roman"/>
          <w:b/>
          <w:sz w:val="34"/>
          <w:szCs w:val="34"/>
        </w:rPr>
        <w:t xml:space="preserve">Административные процедуры, осуществляемые главным управлением торговли </w:t>
      </w:r>
      <w:r>
        <w:rPr>
          <w:rFonts w:ascii="Times New Roman" w:hAnsi="Times New Roman" w:cs="Times New Roman"/>
          <w:b/>
          <w:sz w:val="34"/>
          <w:szCs w:val="34"/>
        </w:rPr>
        <w:t>и услуг Брестского областного исполнительного комитета</w:t>
      </w:r>
    </w:p>
    <w:p w:rsidR="00270F32" w:rsidRPr="009B6603" w:rsidRDefault="0094435C" w:rsidP="00270F32">
      <w:pPr>
        <w:spacing w:line="280" w:lineRule="exact"/>
        <w:jc w:val="both"/>
        <w:rPr>
          <w:rFonts w:ascii="Times New Roman" w:hAnsi="Times New Roman" w:cs="Times New Roman"/>
          <w:sz w:val="32"/>
          <w:szCs w:val="32"/>
        </w:rPr>
      </w:pPr>
      <w:r w:rsidRPr="009B6603">
        <w:rPr>
          <w:rFonts w:ascii="Times New Roman" w:hAnsi="Times New Roman" w:cs="Times New Roman"/>
          <w:sz w:val="32"/>
          <w:szCs w:val="32"/>
        </w:rPr>
        <w:tab/>
      </w:r>
      <w:r w:rsidRPr="009B6603">
        <w:rPr>
          <w:rFonts w:ascii="Times New Roman" w:hAnsi="Times New Roman" w:cs="Times New Roman"/>
          <w:sz w:val="32"/>
          <w:szCs w:val="32"/>
        </w:rPr>
        <w:tab/>
      </w:r>
      <w:r w:rsidRPr="009B6603">
        <w:rPr>
          <w:rFonts w:ascii="Times New Roman" w:hAnsi="Times New Roman" w:cs="Times New Roman"/>
          <w:sz w:val="32"/>
          <w:szCs w:val="32"/>
        </w:rPr>
        <w:tab/>
      </w:r>
      <w:r w:rsidRPr="009B6603">
        <w:rPr>
          <w:rFonts w:ascii="Times New Roman" w:hAnsi="Times New Roman" w:cs="Times New Roman"/>
          <w:sz w:val="32"/>
          <w:szCs w:val="32"/>
        </w:rPr>
        <w:tab/>
      </w:r>
      <w:r w:rsidRPr="009B6603">
        <w:rPr>
          <w:rFonts w:ascii="Times New Roman" w:hAnsi="Times New Roman" w:cs="Times New Roman"/>
          <w:sz w:val="32"/>
          <w:szCs w:val="32"/>
        </w:rPr>
        <w:tab/>
      </w:r>
      <w:r w:rsidRPr="009B6603">
        <w:rPr>
          <w:rFonts w:ascii="Times New Roman" w:hAnsi="Times New Roman" w:cs="Times New Roman"/>
          <w:sz w:val="32"/>
          <w:szCs w:val="32"/>
        </w:rPr>
        <w:tab/>
      </w:r>
      <w:r w:rsidRPr="009B6603">
        <w:rPr>
          <w:rFonts w:ascii="Times New Roman" w:hAnsi="Times New Roman" w:cs="Times New Roman"/>
          <w:sz w:val="32"/>
          <w:szCs w:val="32"/>
        </w:rPr>
        <w:tab/>
      </w:r>
      <w:r w:rsidRPr="009B6603">
        <w:rPr>
          <w:rFonts w:ascii="Times New Roman" w:hAnsi="Times New Roman" w:cs="Times New Roman"/>
          <w:sz w:val="32"/>
          <w:szCs w:val="32"/>
        </w:rPr>
        <w:tab/>
      </w:r>
      <w:r w:rsidRPr="009B6603">
        <w:rPr>
          <w:rFonts w:ascii="Times New Roman" w:hAnsi="Times New Roman" w:cs="Times New Roman"/>
          <w:sz w:val="32"/>
          <w:szCs w:val="32"/>
        </w:rPr>
        <w:tab/>
      </w:r>
      <w:r w:rsidRPr="009B6603">
        <w:rPr>
          <w:rFonts w:ascii="Times New Roman" w:hAnsi="Times New Roman" w:cs="Times New Roman"/>
          <w:sz w:val="32"/>
          <w:szCs w:val="32"/>
        </w:rPr>
        <w:tab/>
      </w:r>
      <w:r w:rsidRPr="009B6603">
        <w:rPr>
          <w:rFonts w:ascii="Times New Roman" w:hAnsi="Times New Roman" w:cs="Times New Roman"/>
          <w:sz w:val="32"/>
          <w:szCs w:val="32"/>
        </w:rPr>
        <w:tab/>
      </w:r>
      <w:r w:rsidRPr="009B6603">
        <w:rPr>
          <w:rFonts w:ascii="Times New Roman" w:hAnsi="Times New Roman" w:cs="Times New Roman"/>
          <w:sz w:val="32"/>
          <w:szCs w:val="32"/>
        </w:rPr>
        <w:tab/>
      </w:r>
      <w:r w:rsidRPr="009B6603">
        <w:rPr>
          <w:rFonts w:ascii="Times New Roman" w:hAnsi="Times New Roman" w:cs="Times New Roman"/>
          <w:sz w:val="32"/>
          <w:szCs w:val="32"/>
        </w:rPr>
        <w:tab/>
      </w:r>
      <w:r w:rsidRPr="009B6603">
        <w:rPr>
          <w:rFonts w:ascii="Times New Roman" w:hAnsi="Times New Roman" w:cs="Times New Roman"/>
          <w:sz w:val="32"/>
          <w:szCs w:val="32"/>
        </w:rPr>
        <w:tab/>
      </w:r>
      <w:r w:rsidRPr="009B6603">
        <w:rPr>
          <w:rFonts w:ascii="Times New Roman" w:hAnsi="Times New Roman" w:cs="Times New Roman"/>
          <w:sz w:val="32"/>
          <w:szCs w:val="32"/>
        </w:rPr>
        <w:tab/>
      </w:r>
      <w:r w:rsidRPr="009B6603">
        <w:rPr>
          <w:rFonts w:ascii="Times New Roman" w:hAnsi="Times New Roman" w:cs="Times New Roman"/>
          <w:sz w:val="32"/>
          <w:szCs w:val="32"/>
        </w:rPr>
        <w:tab/>
      </w:r>
      <w:r w:rsidRPr="009B6603">
        <w:rPr>
          <w:rFonts w:ascii="Times New Roman" w:hAnsi="Times New Roman" w:cs="Times New Roman"/>
          <w:sz w:val="32"/>
          <w:szCs w:val="32"/>
        </w:rPr>
        <w:tab/>
      </w:r>
      <w:r w:rsidRPr="009B6603">
        <w:rPr>
          <w:rFonts w:ascii="Times New Roman" w:hAnsi="Times New Roman" w:cs="Times New Roman"/>
          <w:sz w:val="32"/>
          <w:szCs w:val="32"/>
        </w:rPr>
        <w:tab/>
      </w:r>
    </w:p>
    <w:p w:rsidR="00270F32" w:rsidRPr="009B6603" w:rsidRDefault="00D07B09" w:rsidP="0094435C">
      <w:pPr>
        <w:spacing w:line="280" w:lineRule="exact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B6603">
        <w:rPr>
          <w:rFonts w:ascii="Times New Roman" w:hAnsi="Times New Roman" w:cs="Times New Roman"/>
          <w:b/>
          <w:sz w:val="32"/>
          <w:szCs w:val="32"/>
        </w:rPr>
        <w:t xml:space="preserve">в соответствии с </w:t>
      </w:r>
      <w:r w:rsidR="005D132F" w:rsidRPr="009B6603">
        <w:rPr>
          <w:rFonts w:ascii="Times New Roman" w:hAnsi="Times New Roman" w:cs="Times New Roman"/>
          <w:b/>
          <w:sz w:val="32"/>
          <w:szCs w:val="32"/>
        </w:rPr>
        <w:t>постановление</w:t>
      </w:r>
      <w:r w:rsidRPr="009B6603">
        <w:rPr>
          <w:rFonts w:ascii="Times New Roman" w:hAnsi="Times New Roman" w:cs="Times New Roman"/>
          <w:b/>
          <w:sz w:val="32"/>
          <w:szCs w:val="32"/>
        </w:rPr>
        <w:t>м</w:t>
      </w:r>
      <w:r w:rsidR="005D132F" w:rsidRPr="009B6603">
        <w:rPr>
          <w:rFonts w:ascii="Times New Roman" w:hAnsi="Times New Roman" w:cs="Times New Roman"/>
          <w:b/>
          <w:sz w:val="32"/>
          <w:szCs w:val="32"/>
        </w:rPr>
        <w:t xml:space="preserve"> Совета Министр</w:t>
      </w:r>
      <w:r w:rsidR="00FE35CD" w:rsidRPr="009B6603">
        <w:rPr>
          <w:rFonts w:ascii="Times New Roman" w:hAnsi="Times New Roman" w:cs="Times New Roman"/>
          <w:b/>
          <w:sz w:val="32"/>
          <w:szCs w:val="32"/>
        </w:rPr>
        <w:t xml:space="preserve">ов Республики Беларусь от 24 сентября </w:t>
      </w:r>
      <w:r w:rsidR="005D132F" w:rsidRPr="009B6603">
        <w:rPr>
          <w:rFonts w:ascii="Times New Roman" w:hAnsi="Times New Roman" w:cs="Times New Roman"/>
          <w:b/>
          <w:sz w:val="32"/>
          <w:szCs w:val="32"/>
        </w:rPr>
        <w:t xml:space="preserve">2021 </w:t>
      </w:r>
      <w:r w:rsidR="00FE35CD" w:rsidRPr="009B6603">
        <w:rPr>
          <w:rFonts w:ascii="Times New Roman" w:hAnsi="Times New Roman" w:cs="Times New Roman"/>
          <w:b/>
          <w:sz w:val="32"/>
          <w:szCs w:val="32"/>
        </w:rPr>
        <w:t xml:space="preserve">года </w:t>
      </w:r>
      <w:r w:rsidR="005D132F" w:rsidRPr="009B6603">
        <w:rPr>
          <w:rFonts w:ascii="Times New Roman" w:hAnsi="Times New Roman" w:cs="Times New Roman"/>
          <w:b/>
          <w:sz w:val="32"/>
          <w:szCs w:val="32"/>
        </w:rPr>
        <w:t xml:space="preserve">№ 548 </w:t>
      </w:r>
      <w:r w:rsidR="009B660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D132F" w:rsidRPr="009B6603">
        <w:rPr>
          <w:rFonts w:ascii="Times New Roman" w:hAnsi="Times New Roman" w:cs="Times New Roman"/>
          <w:b/>
          <w:sz w:val="32"/>
          <w:szCs w:val="32"/>
        </w:rPr>
        <w:t xml:space="preserve">«Об административных процедурах, осуществляемых в отношении субъектов </w:t>
      </w:r>
      <w:r w:rsidR="00E164F4" w:rsidRPr="009B6603">
        <w:rPr>
          <w:rFonts w:ascii="Times New Roman" w:hAnsi="Times New Roman" w:cs="Times New Roman"/>
          <w:b/>
          <w:sz w:val="32"/>
          <w:szCs w:val="32"/>
        </w:rPr>
        <w:t>хозяйствования»</w:t>
      </w:r>
      <w:r w:rsidR="00D056AE" w:rsidRPr="009B6603">
        <w:rPr>
          <w:rFonts w:ascii="Times New Roman" w:hAnsi="Times New Roman" w:cs="Times New Roman"/>
          <w:b/>
          <w:sz w:val="32"/>
          <w:szCs w:val="32"/>
        </w:rPr>
        <w:t>:</w:t>
      </w:r>
    </w:p>
    <w:p w:rsidR="009948DB" w:rsidRPr="002272A7" w:rsidRDefault="009948DB" w:rsidP="00D056AE">
      <w:pPr>
        <w:spacing w:line="280" w:lineRule="exac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025"/>
        <w:gridCol w:w="2931"/>
        <w:gridCol w:w="1915"/>
        <w:gridCol w:w="2206"/>
        <w:gridCol w:w="1663"/>
        <w:gridCol w:w="5180"/>
      </w:tblGrid>
      <w:tr w:rsidR="00017936" w:rsidRPr="00017936" w:rsidTr="00273368">
        <w:tc>
          <w:tcPr>
            <w:tcW w:w="855" w:type="pct"/>
          </w:tcPr>
          <w:p w:rsidR="00017936" w:rsidRPr="00017936" w:rsidRDefault="00017936" w:rsidP="0087586C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Номер и наименование административной процедуры</w:t>
            </w:r>
          </w:p>
        </w:tc>
        <w:tc>
          <w:tcPr>
            <w:tcW w:w="1139" w:type="pct"/>
          </w:tcPr>
          <w:p w:rsidR="00017936" w:rsidRPr="00017936" w:rsidRDefault="00017936" w:rsidP="0087586C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Местонахождение уполномоченного органа, Ф.И.О., должность работника уполномоченного органа, осуществляющего прием заинтересованных лиц, номер </w:t>
            </w: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br/>
              <w:t xml:space="preserve">его служебного телефона, режим </w:t>
            </w:r>
          </w:p>
          <w:p w:rsidR="00017936" w:rsidRPr="00017936" w:rsidRDefault="00017936" w:rsidP="0087586C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его работы, а также сведения о лице, замещающем временно отсутствующего работника уполномоченного органа</w:t>
            </w:r>
          </w:p>
        </w:tc>
        <w:tc>
          <w:tcPr>
            <w:tcW w:w="820" w:type="pct"/>
          </w:tcPr>
          <w:p w:rsidR="00017936" w:rsidRPr="00017936" w:rsidRDefault="00017936" w:rsidP="0087586C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Перечень документов </w:t>
            </w:r>
          </w:p>
          <w:p w:rsidR="00017936" w:rsidRPr="00017936" w:rsidRDefault="00017936" w:rsidP="00E65852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и (или) сведений, представляемых заинтересованными лицами, форма </w:t>
            </w: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br/>
              <w:t>и порядок представления документов</w:t>
            </w: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br/>
              <w:t>и (или) сведений</w:t>
            </w:r>
          </w:p>
        </w:tc>
        <w:tc>
          <w:tcPr>
            <w:tcW w:w="911" w:type="pct"/>
          </w:tcPr>
          <w:p w:rsidR="00017936" w:rsidRPr="00017936" w:rsidRDefault="00017936" w:rsidP="0087586C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Размер платы, взимаемой </w:t>
            </w:r>
          </w:p>
          <w:p w:rsidR="00017936" w:rsidRPr="00017936" w:rsidRDefault="00017936" w:rsidP="0087586C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при осуществлении административной процедуры</w:t>
            </w:r>
          </w:p>
        </w:tc>
        <w:tc>
          <w:tcPr>
            <w:tcW w:w="592" w:type="pct"/>
          </w:tcPr>
          <w:p w:rsidR="00017936" w:rsidRPr="00017936" w:rsidRDefault="00017936" w:rsidP="0087586C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Срок осуществления административной процедуры</w:t>
            </w:r>
          </w:p>
        </w:tc>
        <w:tc>
          <w:tcPr>
            <w:tcW w:w="683" w:type="pct"/>
          </w:tcPr>
          <w:p w:rsidR="00017936" w:rsidRDefault="00017936" w:rsidP="0087586C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Наименование регламента АП</w:t>
            </w:r>
          </w:p>
          <w:p w:rsidR="00017936" w:rsidRPr="00017936" w:rsidRDefault="00017936" w:rsidP="0087586C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(гиперссылка)</w:t>
            </w:r>
          </w:p>
        </w:tc>
      </w:tr>
      <w:tr w:rsidR="00017936" w:rsidRPr="00017936" w:rsidTr="00273368">
        <w:tc>
          <w:tcPr>
            <w:tcW w:w="855" w:type="pct"/>
          </w:tcPr>
          <w:p w:rsidR="00017936" w:rsidRPr="00017936" w:rsidRDefault="00017936" w:rsidP="0087586C">
            <w:pPr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8.11.1. </w:t>
            </w:r>
          </w:p>
          <w:p w:rsidR="00017936" w:rsidRPr="00017936" w:rsidRDefault="00017936" w:rsidP="0087586C">
            <w:pPr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Пол</w:t>
            </w:r>
            <w:r w:rsidR="002829A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учение лицензии</w:t>
            </w:r>
          </w:p>
          <w:p w:rsidR="00017936" w:rsidRPr="00017936" w:rsidRDefault="00017936" w:rsidP="0087586C">
            <w:pPr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на оптовую торговлю </w:t>
            </w:r>
          </w:p>
          <w:p w:rsidR="00017936" w:rsidRPr="00017936" w:rsidRDefault="00017936" w:rsidP="0087586C">
            <w:pPr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и хранение алкогольной, непищевой спиртосодержащей продукции, непищевого этилового спирта </w:t>
            </w:r>
          </w:p>
          <w:p w:rsidR="00017936" w:rsidRPr="00017936" w:rsidRDefault="00017936" w:rsidP="0087586C">
            <w:pPr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и табачных изделий</w:t>
            </w:r>
          </w:p>
        </w:tc>
        <w:tc>
          <w:tcPr>
            <w:tcW w:w="1139" w:type="pct"/>
          </w:tcPr>
          <w:p w:rsidR="00017936" w:rsidRPr="00017936" w:rsidRDefault="00017936" w:rsidP="0087586C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224005, г. Брест, ул. Ленина, 11,</w:t>
            </w: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br/>
              <w:t xml:space="preserve">4 этаж, </w:t>
            </w:r>
            <w:proofErr w:type="spellStart"/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каб</w:t>
            </w:r>
            <w:proofErr w:type="spellEnd"/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. 120.</w:t>
            </w:r>
          </w:p>
          <w:p w:rsidR="00017936" w:rsidRPr="00017936" w:rsidRDefault="00017936" w:rsidP="0087586C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  <w:p w:rsidR="00017936" w:rsidRPr="00017936" w:rsidRDefault="00017936" w:rsidP="0087586C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proofErr w:type="spellStart"/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Черешко</w:t>
            </w:r>
            <w:proofErr w:type="spellEnd"/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Юлия Александровна </w:t>
            </w:r>
            <w:proofErr w:type="gramStart"/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–</w:t>
            </w:r>
            <w:r w:rsidR="007C43A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з</w:t>
            </w:r>
            <w:proofErr w:type="gramEnd"/>
            <w:r w:rsidR="007C43A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аместитель начальника </w:t>
            </w: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отдела организации торговли,  общественного питания и услуг главного управления торговли и услуг </w:t>
            </w: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br/>
              <w:t xml:space="preserve">Брестского облисполкома, </w:t>
            </w:r>
          </w:p>
          <w:p w:rsidR="00017936" w:rsidRPr="00017936" w:rsidRDefault="001C096A" w:rsidP="0087586C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тел. 26  97 69</w:t>
            </w:r>
            <w:r w:rsidR="00017936"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,</w:t>
            </w:r>
          </w:p>
          <w:p w:rsidR="00017936" w:rsidRPr="00017936" w:rsidRDefault="00017936" w:rsidP="0087586C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Пн. – Пт. с 08.30 до 17.30,</w:t>
            </w:r>
          </w:p>
          <w:p w:rsidR="00017936" w:rsidRPr="00017936" w:rsidRDefault="00017936" w:rsidP="0087586C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обеденный перерыв с 13.00 до 14.00,</w:t>
            </w:r>
          </w:p>
          <w:p w:rsidR="00017936" w:rsidRPr="00017936" w:rsidRDefault="00017936" w:rsidP="0087586C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Сб., Вс. – выходной.</w:t>
            </w:r>
          </w:p>
          <w:p w:rsidR="00017936" w:rsidRPr="00017936" w:rsidRDefault="00017936" w:rsidP="0087586C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  <w:p w:rsidR="00017936" w:rsidRPr="00017936" w:rsidRDefault="00017936" w:rsidP="0087586C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В отсутствие:</w:t>
            </w:r>
          </w:p>
          <w:p w:rsidR="00017936" w:rsidRPr="00017936" w:rsidRDefault="00017936" w:rsidP="0087586C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proofErr w:type="spellStart"/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Нечай</w:t>
            </w:r>
            <w:proofErr w:type="spellEnd"/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Наталья Сергеевна –  главный специалист отдела организации торговли, общественного питания и услуг </w:t>
            </w: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lastRenderedPageBreak/>
              <w:t xml:space="preserve">главного управления торговли </w:t>
            </w:r>
          </w:p>
          <w:p w:rsidR="00017936" w:rsidRPr="00017936" w:rsidRDefault="00017936" w:rsidP="0087586C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и услуг Брестского облисполкома, </w:t>
            </w:r>
          </w:p>
          <w:p w:rsidR="00017936" w:rsidRPr="00017936" w:rsidRDefault="00017936" w:rsidP="0087586C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тел. 26 97 61,</w:t>
            </w:r>
          </w:p>
          <w:p w:rsidR="00017936" w:rsidRPr="00017936" w:rsidRDefault="00017936" w:rsidP="0087586C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Пн. – Пт. с 08.30 до 17.30,</w:t>
            </w:r>
          </w:p>
          <w:p w:rsidR="00017936" w:rsidRPr="00017936" w:rsidRDefault="00017936" w:rsidP="0087586C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обеденный перерыв с 13.00 до 14.00,</w:t>
            </w:r>
          </w:p>
          <w:p w:rsidR="00017936" w:rsidRPr="00017936" w:rsidRDefault="00017936" w:rsidP="0087586C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Сб., Вс. – выходной.</w:t>
            </w:r>
          </w:p>
          <w:p w:rsidR="00017936" w:rsidRPr="00017936" w:rsidRDefault="00017936" w:rsidP="0087586C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</w:tc>
        <w:tc>
          <w:tcPr>
            <w:tcW w:w="820" w:type="pct"/>
          </w:tcPr>
          <w:p w:rsidR="00017936" w:rsidRPr="00017936" w:rsidRDefault="00017936" w:rsidP="0087586C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lastRenderedPageBreak/>
              <w:t xml:space="preserve">Заявление </w:t>
            </w:r>
          </w:p>
          <w:p w:rsidR="00017936" w:rsidRPr="00017936" w:rsidRDefault="00361975" w:rsidP="0087586C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о выдаче лицензии </w:t>
            </w:r>
          </w:p>
          <w:p w:rsidR="00017936" w:rsidRPr="00017936" w:rsidRDefault="00017936" w:rsidP="00AF7EB1">
            <w:pPr>
              <w:spacing w:line="20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  <w:p w:rsidR="00017936" w:rsidRPr="00017936" w:rsidRDefault="00017936" w:rsidP="0087586C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документ </w:t>
            </w:r>
          </w:p>
          <w:p w:rsidR="00017936" w:rsidRPr="00017936" w:rsidRDefault="00017936" w:rsidP="0087586C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об оплате государственной пошлины за выдачу лицензии (должен соответствовать требованиям, определенным в частях первой-третьей пункта 6 статьи 287 Налогового кодекса Республики Беларусь***).</w:t>
            </w:r>
          </w:p>
          <w:p w:rsidR="00017936" w:rsidRPr="00017936" w:rsidRDefault="00017936" w:rsidP="00AF7EB1">
            <w:pPr>
              <w:spacing w:line="20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  <w:p w:rsidR="00017936" w:rsidRPr="00017936" w:rsidRDefault="00017936" w:rsidP="00CC7E40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Предоставляются</w:t>
            </w: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br/>
              <w:t xml:space="preserve">в письменной форме: </w:t>
            </w: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br/>
              <w:t xml:space="preserve">в ходе приема </w:t>
            </w: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lastRenderedPageBreak/>
              <w:t xml:space="preserve">заинтересованного лица; по почте заказным письмом с заказным уведомлением </w:t>
            </w: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br/>
              <w:t>о получении;</w:t>
            </w:r>
          </w:p>
          <w:p w:rsidR="00017936" w:rsidRPr="00017936" w:rsidRDefault="00017936" w:rsidP="009948DB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в виде электронного документа.</w:t>
            </w:r>
          </w:p>
          <w:p w:rsidR="00017936" w:rsidRPr="00017936" w:rsidRDefault="00017936" w:rsidP="009948DB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</w:tc>
        <w:tc>
          <w:tcPr>
            <w:tcW w:w="911" w:type="pct"/>
          </w:tcPr>
          <w:p w:rsidR="00017936" w:rsidRPr="00017936" w:rsidRDefault="00017936" w:rsidP="00302A33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lastRenderedPageBreak/>
              <w:t xml:space="preserve">В случае выдачи лицензии, составляющей работой </w:t>
            </w: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br/>
              <w:t xml:space="preserve">и услугой (одной </w:t>
            </w: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br/>
              <w:t xml:space="preserve">из составляющих работ </w:t>
            </w: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br/>
              <w:t xml:space="preserve">и услуг) которой являются оптовая торговля алкогольными напитками </w:t>
            </w: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br/>
              <w:t xml:space="preserve">и (или) оптовая торговля табачными изделиями – государственная пошлина </w:t>
            </w: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br/>
              <w:t>в размере 1300 базовых величин;</w:t>
            </w:r>
          </w:p>
          <w:p w:rsidR="00017936" w:rsidRPr="00017936" w:rsidRDefault="00017936" w:rsidP="00302A33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  <w:p w:rsidR="00017936" w:rsidRPr="00017936" w:rsidRDefault="00017936" w:rsidP="00302A33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В случае выдачи лицензии, составляющей работой </w:t>
            </w: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br/>
              <w:t xml:space="preserve">и услугой которой не является оптовая </w:t>
            </w: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lastRenderedPageBreak/>
              <w:t xml:space="preserve">торговля алкогольными напитками </w:t>
            </w: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br/>
            </w:r>
            <w:r w:rsidRPr="00017936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и (или) табачными изделиями</w:t>
            </w: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– государственная пошлина </w:t>
            </w: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br/>
              <w:t>в размере 10 базовых величин.</w:t>
            </w:r>
          </w:p>
          <w:p w:rsidR="00017936" w:rsidRPr="00017936" w:rsidRDefault="00017936" w:rsidP="00302A33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  <w:p w:rsidR="00017936" w:rsidRPr="00017936" w:rsidRDefault="00017936" w:rsidP="00302A33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Льготы по размеру платы</w:t>
            </w:r>
            <w:r w:rsidRPr="00017936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>****</w:t>
            </w: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.</w:t>
            </w:r>
          </w:p>
          <w:p w:rsidR="00017936" w:rsidRPr="00017936" w:rsidRDefault="00017936" w:rsidP="00302A33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</w:tc>
        <w:tc>
          <w:tcPr>
            <w:tcW w:w="592" w:type="pct"/>
          </w:tcPr>
          <w:p w:rsidR="00017936" w:rsidRPr="00017936" w:rsidRDefault="00592CCB" w:rsidP="00592CCB">
            <w:pPr>
              <w:spacing w:line="280" w:lineRule="exact"/>
              <w:ind w:left="-108" w:right="-250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lastRenderedPageBreak/>
              <w:t>15 рабочих дней</w:t>
            </w:r>
          </w:p>
        </w:tc>
        <w:tc>
          <w:tcPr>
            <w:tcW w:w="683" w:type="pct"/>
          </w:tcPr>
          <w:p w:rsidR="00017936" w:rsidRDefault="00017936" w:rsidP="00017936">
            <w:pPr>
              <w:spacing w:line="280" w:lineRule="exact"/>
              <w:ind w:left="-108" w:right="-108"/>
            </w:pP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Постановление </w:t>
            </w: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Министерства антимонопольного регулирования и торговли Р</w:t>
            </w: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еспублики Беларусь</w:t>
            </w: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  от 12 января 2022 г. № 5</w:t>
            </w: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«Об утверждении регламентов административных процедур в области торговли и общественного питания»</w:t>
            </w:r>
            <w:r w:rsidR="00A474FE">
              <w:t xml:space="preserve"> </w:t>
            </w:r>
            <w:hyperlink r:id="rId7" w:history="1">
              <w:r w:rsidR="00A474FE" w:rsidRPr="001E0AB3">
                <w:rPr>
                  <w:rStyle w:val="a7"/>
                </w:rPr>
                <w:t>https://pravo.by/document/?guid=3871&amp;p0=W22237775</w:t>
              </w:r>
            </w:hyperlink>
          </w:p>
          <w:p w:rsidR="00A474FE" w:rsidRDefault="00A474FE" w:rsidP="00017936">
            <w:pPr>
              <w:spacing w:line="280" w:lineRule="exact"/>
              <w:ind w:left="-108" w:right="-108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  <w:p w:rsidR="00A474FE" w:rsidRDefault="00A474FE" w:rsidP="00017936">
            <w:pPr>
              <w:spacing w:line="280" w:lineRule="exact"/>
              <w:ind w:left="-108" w:right="-108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  <w:p w:rsidR="00A474FE" w:rsidRPr="00017936" w:rsidRDefault="00A474FE" w:rsidP="00017936">
            <w:pPr>
              <w:spacing w:line="280" w:lineRule="exact"/>
              <w:ind w:left="-108" w:right="-108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</w:tc>
      </w:tr>
      <w:tr w:rsidR="00017936" w:rsidRPr="00017936" w:rsidTr="00273368">
        <w:tc>
          <w:tcPr>
            <w:tcW w:w="855" w:type="pct"/>
          </w:tcPr>
          <w:p w:rsidR="00017936" w:rsidRPr="00017936" w:rsidRDefault="00017936" w:rsidP="007D5203">
            <w:pPr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lastRenderedPageBreak/>
              <w:t>8.11.2.</w:t>
            </w:r>
          </w:p>
          <w:p w:rsidR="00017936" w:rsidRPr="00017936" w:rsidRDefault="00017936" w:rsidP="001F3208">
            <w:pPr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Внесение изменения</w:t>
            </w: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br/>
            </w:r>
            <w:r w:rsidR="00F26463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в лицензию </w:t>
            </w: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на оптовую торговлю и хранение алкогольной, непищевой спиртосодержащей продукции, непищевого этилового спирта </w:t>
            </w: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br/>
              <w:t xml:space="preserve">и табачных изделий </w:t>
            </w:r>
          </w:p>
        </w:tc>
        <w:tc>
          <w:tcPr>
            <w:tcW w:w="1139" w:type="pct"/>
          </w:tcPr>
          <w:p w:rsidR="00017936" w:rsidRPr="00017936" w:rsidRDefault="00017936" w:rsidP="00524D79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224005, г. Брест, ул. Ленина, 11,</w:t>
            </w:r>
          </w:p>
          <w:p w:rsidR="00017936" w:rsidRPr="00017936" w:rsidRDefault="00017936" w:rsidP="00524D79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4 этаж, </w:t>
            </w:r>
            <w:proofErr w:type="spellStart"/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каб</w:t>
            </w:r>
            <w:proofErr w:type="spellEnd"/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. 120.</w:t>
            </w:r>
          </w:p>
          <w:p w:rsidR="00017936" w:rsidRPr="00017936" w:rsidRDefault="00017936" w:rsidP="00524D79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  <w:p w:rsidR="00017936" w:rsidRPr="00017936" w:rsidRDefault="00017936" w:rsidP="00524D79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proofErr w:type="spellStart"/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Черешко</w:t>
            </w:r>
            <w:proofErr w:type="spellEnd"/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Юлия Александровна </w:t>
            </w:r>
            <w:proofErr w:type="gramStart"/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–</w:t>
            </w:r>
            <w:r w:rsidR="007C43A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з</w:t>
            </w:r>
            <w:proofErr w:type="gramEnd"/>
            <w:r w:rsidR="007C43A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аместитель начальника </w:t>
            </w: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отдела организации торговли,  общественного питания и услуг главного управления торговли и услуг </w:t>
            </w:r>
          </w:p>
          <w:p w:rsidR="00017936" w:rsidRPr="00017936" w:rsidRDefault="00017936" w:rsidP="00524D79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Брестского облисполкома, </w:t>
            </w:r>
          </w:p>
          <w:p w:rsidR="00017936" w:rsidRPr="00017936" w:rsidRDefault="001C096A" w:rsidP="00524D79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тел. 26 97 69</w:t>
            </w:r>
            <w:r w:rsidR="00017936"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,</w:t>
            </w:r>
          </w:p>
          <w:p w:rsidR="00017936" w:rsidRPr="00017936" w:rsidRDefault="00017936" w:rsidP="007D5203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Пн. – Пт. с 08.30 до 17.30,</w:t>
            </w:r>
          </w:p>
          <w:p w:rsidR="00017936" w:rsidRPr="00017936" w:rsidRDefault="00017936" w:rsidP="007D5203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обеденный перерыв с 13.00 до 14.00,</w:t>
            </w:r>
          </w:p>
          <w:p w:rsidR="00017936" w:rsidRPr="00017936" w:rsidRDefault="00017936" w:rsidP="007D5203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Сб., Вс. – выходной.</w:t>
            </w:r>
          </w:p>
          <w:p w:rsidR="00017936" w:rsidRPr="00017936" w:rsidRDefault="00017936" w:rsidP="007D5203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  <w:p w:rsidR="00017936" w:rsidRPr="00017936" w:rsidRDefault="00017936" w:rsidP="007D5203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В отсутствие:</w:t>
            </w:r>
          </w:p>
          <w:p w:rsidR="00017936" w:rsidRPr="00017936" w:rsidRDefault="00017936" w:rsidP="00524D79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proofErr w:type="spellStart"/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Нечай</w:t>
            </w:r>
            <w:proofErr w:type="spellEnd"/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Наталья Сергеевна –  главный специалист отдела организации торговли, общественного питания и услуг главного управления торговли </w:t>
            </w:r>
          </w:p>
          <w:p w:rsidR="00017936" w:rsidRPr="00017936" w:rsidRDefault="00017936" w:rsidP="00524D79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и услуг Брестского облисполкома, </w:t>
            </w:r>
          </w:p>
          <w:p w:rsidR="00017936" w:rsidRPr="00017936" w:rsidRDefault="00017936" w:rsidP="00524D79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тел. 26 97 61,</w:t>
            </w:r>
          </w:p>
          <w:p w:rsidR="00017936" w:rsidRPr="00017936" w:rsidRDefault="00017936" w:rsidP="007D5203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Пн.–Пт. с 08.30 до 17.30,</w:t>
            </w:r>
          </w:p>
          <w:p w:rsidR="00017936" w:rsidRPr="00017936" w:rsidRDefault="00017936" w:rsidP="007D5203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обеденный перерыв с 13.00 до 14.00,</w:t>
            </w:r>
          </w:p>
          <w:p w:rsidR="00017936" w:rsidRPr="00017936" w:rsidRDefault="00017936" w:rsidP="007D5203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lastRenderedPageBreak/>
              <w:t>Сб., Вс. – выходной.</w:t>
            </w:r>
          </w:p>
          <w:p w:rsidR="00017936" w:rsidRPr="00017936" w:rsidRDefault="00017936" w:rsidP="007D5203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</w:tc>
        <w:tc>
          <w:tcPr>
            <w:tcW w:w="820" w:type="pct"/>
          </w:tcPr>
          <w:p w:rsidR="00017936" w:rsidRPr="00017936" w:rsidRDefault="00017936" w:rsidP="007D5203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lastRenderedPageBreak/>
              <w:t xml:space="preserve">Заявление </w:t>
            </w:r>
          </w:p>
          <w:p w:rsidR="00017936" w:rsidRPr="00017936" w:rsidRDefault="00017936" w:rsidP="007D5203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proofErr w:type="gramStart"/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о внесении изменения </w:t>
            </w: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br/>
              <w:t xml:space="preserve">в лицензию (должно </w:t>
            </w:r>
            <w:r w:rsidR="0036197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соответствовать требованиям, установленным</w:t>
            </w:r>
            <w:proofErr w:type="gramEnd"/>
          </w:p>
          <w:p w:rsidR="00017936" w:rsidRPr="00017936" w:rsidRDefault="00017936" w:rsidP="00361975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в пункте 5 статьи 14 Закона «Об основах административных процедур»</w:t>
            </w:r>
            <w:r w:rsidRPr="00017936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>**</w:t>
            </w:r>
            <w:r w:rsidR="0036197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).</w:t>
            </w:r>
          </w:p>
          <w:p w:rsidR="00017936" w:rsidRPr="00017936" w:rsidRDefault="00017936" w:rsidP="007D5203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  <w:p w:rsidR="00017936" w:rsidRPr="00017936" w:rsidRDefault="00017936" w:rsidP="000B3D42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документ </w:t>
            </w:r>
          </w:p>
          <w:p w:rsidR="00017936" w:rsidRPr="00017936" w:rsidRDefault="00017936" w:rsidP="000B3D42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об оплате государственной пошлины за выдачу лицензии (должен соответствовать требованиям, определенным в частях первой-третьей пункта 6 статьи 287 Налогового кодекса Республики Беларусь***).</w:t>
            </w:r>
          </w:p>
          <w:p w:rsidR="00017936" w:rsidRPr="00017936" w:rsidRDefault="00017936" w:rsidP="000B3D42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  <w:p w:rsidR="00017936" w:rsidRPr="00017936" w:rsidRDefault="00017936" w:rsidP="0062786C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Предоставляются</w:t>
            </w: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br/>
            </w: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lastRenderedPageBreak/>
              <w:t xml:space="preserve">в письменной форме: </w:t>
            </w: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br/>
              <w:t xml:space="preserve">в ходе приема заинтересованного лица; по почте заказным письмом с заказным уведомлением </w:t>
            </w: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br/>
              <w:t>о получении;</w:t>
            </w:r>
          </w:p>
          <w:p w:rsidR="00017936" w:rsidRPr="00017936" w:rsidRDefault="00017936" w:rsidP="0062786C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в виде электронного документа.</w:t>
            </w:r>
          </w:p>
          <w:p w:rsidR="00017936" w:rsidRPr="00017936" w:rsidRDefault="00017936" w:rsidP="0062786C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</w:tc>
        <w:tc>
          <w:tcPr>
            <w:tcW w:w="911" w:type="pct"/>
          </w:tcPr>
          <w:p w:rsidR="00017936" w:rsidRPr="00017936" w:rsidRDefault="00017936" w:rsidP="00CC7E40">
            <w:pPr>
              <w:spacing w:line="26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lastRenderedPageBreak/>
              <w:t xml:space="preserve">В случае включения оптовой торговли алкогольными напитками и (или) оптовой торговли табачными изделиями в качестве составляющей работы </w:t>
            </w: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br/>
              <w:t xml:space="preserve">и услуги, в том числе </w:t>
            </w: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br/>
              <w:t xml:space="preserve">при одновременном внесении иных изменений </w:t>
            </w: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br/>
              <w:t xml:space="preserve">и (или) дополнений – государственная пошлина </w:t>
            </w: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br/>
              <w:t>в размере 1300 базовых величин;</w:t>
            </w:r>
          </w:p>
          <w:p w:rsidR="00017936" w:rsidRPr="00017936" w:rsidRDefault="00017936" w:rsidP="00CC7E40">
            <w:pPr>
              <w:spacing w:line="26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  <w:p w:rsidR="00017936" w:rsidRPr="00017936" w:rsidRDefault="00017936" w:rsidP="00CC7E40">
            <w:pPr>
              <w:spacing w:line="260" w:lineRule="exact"/>
              <w:ind w:right="-108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proofErr w:type="gramStart"/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в случае включения торговых объектов, складских помещений, где предполагаются хранение алкогольных напитков и (или) хранение табачных изделий </w:t>
            </w: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br/>
              <w:t xml:space="preserve">по договорам хранения </w:t>
            </w: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br/>
              <w:t xml:space="preserve">и в которых (с использованием которых) предполагается осуществление оптовой </w:t>
            </w: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lastRenderedPageBreak/>
              <w:t xml:space="preserve">торговли алкогольными напитками и (или) оптовой торговли табачными изделиями, в том числе </w:t>
            </w: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br/>
              <w:t xml:space="preserve">при одновременном внесении иных изменений </w:t>
            </w: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br/>
              <w:t xml:space="preserve">и (или) дополнений – государственная пошлина </w:t>
            </w: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br/>
              <w:t xml:space="preserve">в размере 650 базовых величин </w:t>
            </w: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br/>
              <w:t>за каждый торговый объект</w:t>
            </w:r>
            <w:proofErr w:type="gramEnd"/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либо складское помещение;</w:t>
            </w:r>
          </w:p>
          <w:p w:rsidR="00017936" w:rsidRPr="00017936" w:rsidRDefault="00017936" w:rsidP="007D5203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  <w:p w:rsidR="00017936" w:rsidRPr="00017936" w:rsidRDefault="00017936" w:rsidP="00CC7E40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в случае внесения иных изменений и (или) дополнений – государственная пошлина </w:t>
            </w: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br/>
              <w:t>в размере 4 базовых величин.</w:t>
            </w:r>
          </w:p>
          <w:p w:rsidR="00017936" w:rsidRPr="00017936" w:rsidRDefault="00017936" w:rsidP="00CC7E40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  <w:p w:rsidR="00017936" w:rsidRPr="00017936" w:rsidRDefault="00017936" w:rsidP="00CC7E40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Льготы по размеру платы</w:t>
            </w:r>
            <w:r w:rsidRPr="00017936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>****</w:t>
            </w:r>
            <w:r w:rsidRPr="0001793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.</w:t>
            </w:r>
          </w:p>
          <w:p w:rsidR="00017936" w:rsidRPr="00017936" w:rsidRDefault="00017936" w:rsidP="00CC7E40">
            <w:pPr>
              <w:spacing w:line="280" w:lineRule="exact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</w:tc>
        <w:tc>
          <w:tcPr>
            <w:tcW w:w="592" w:type="pct"/>
          </w:tcPr>
          <w:p w:rsidR="00017936" w:rsidRPr="00017936" w:rsidRDefault="00592CCB" w:rsidP="00592CCB">
            <w:pPr>
              <w:spacing w:line="280" w:lineRule="exact"/>
              <w:ind w:left="-108" w:right="-108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lastRenderedPageBreak/>
              <w:t>15 рабочих дней</w:t>
            </w:r>
          </w:p>
        </w:tc>
        <w:tc>
          <w:tcPr>
            <w:tcW w:w="683" w:type="pct"/>
          </w:tcPr>
          <w:p w:rsidR="00A474FE" w:rsidRDefault="00A474FE" w:rsidP="00A474FE">
            <w:pPr>
              <w:spacing w:line="280" w:lineRule="exact"/>
              <w:ind w:left="-108" w:right="-108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A474F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Постановление Министерства антимонопольного регулирования и торговли Республики Беларусь   от 12 января 2022 г. № 5 «Об утверждении регламентов административных процедур в области торговли и общественного питания»</w:t>
            </w:r>
          </w:p>
          <w:p w:rsidR="00017936" w:rsidRDefault="001C096A" w:rsidP="00B8752F">
            <w:pPr>
              <w:spacing w:line="280" w:lineRule="exact"/>
              <w:ind w:left="-108" w:right="-108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hyperlink r:id="rId8" w:history="1">
              <w:r w:rsidR="00A474FE" w:rsidRPr="001E0AB3">
                <w:rPr>
                  <w:rStyle w:val="a7"/>
                  <w:rFonts w:ascii="Times New Roman" w:hAnsi="Times New Roman" w:cs="Times New Roman"/>
                  <w:spacing w:val="-10"/>
                  <w:sz w:val="20"/>
                  <w:szCs w:val="20"/>
                </w:rPr>
                <w:t>https://pravo.by/document/?guid=3871&amp;p0=W22237775</w:t>
              </w:r>
            </w:hyperlink>
          </w:p>
          <w:p w:rsidR="00A474FE" w:rsidRPr="00017936" w:rsidRDefault="00A474FE" w:rsidP="00B8752F">
            <w:pPr>
              <w:spacing w:line="280" w:lineRule="exact"/>
              <w:ind w:left="-108" w:right="-108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</w:tc>
      </w:tr>
    </w:tbl>
    <w:p w:rsidR="00F26463" w:rsidRDefault="00F26463" w:rsidP="009C2CE2">
      <w:pPr>
        <w:spacing w:line="280" w:lineRule="exact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C41AF" w:rsidRPr="00017936" w:rsidRDefault="004C6576" w:rsidP="009C2CE2">
      <w:pPr>
        <w:spacing w:line="280" w:lineRule="exact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17936">
        <w:rPr>
          <w:rFonts w:ascii="Times New Roman" w:hAnsi="Times New Roman" w:cs="Times New Roman"/>
          <w:b/>
          <w:sz w:val="20"/>
          <w:szCs w:val="20"/>
        </w:rPr>
        <w:t>И</w:t>
      </w:r>
      <w:r w:rsidR="00AC41AF" w:rsidRPr="00017936">
        <w:rPr>
          <w:rFonts w:ascii="Times New Roman" w:hAnsi="Times New Roman" w:cs="Times New Roman"/>
          <w:b/>
          <w:sz w:val="20"/>
          <w:szCs w:val="20"/>
        </w:rPr>
        <w:t>нформация</w:t>
      </w:r>
      <w:r w:rsidR="003922A4" w:rsidRPr="00017936">
        <w:rPr>
          <w:rFonts w:ascii="Times New Roman" w:hAnsi="Times New Roman" w:cs="Times New Roman"/>
          <w:b/>
          <w:sz w:val="20"/>
          <w:szCs w:val="20"/>
        </w:rPr>
        <w:t xml:space="preserve"> главного</w:t>
      </w:r>
      <w:r w:rsidR="00524D79" w:rsidRPr="00017936">
        <w:rPr>
          <w:rFonts w:ascii="Times New Roman" w:hAnsi="Times New Roman" w:cs="Times New Roman"/>
          <w:b/>
          <w:sz w:val="20"/>
          <w:szCs w:val="20"/>
        </w:rPr>
        <w:t xml:space="preserve"> управления торговли и услуг Брест</w:t>
      </w:r>
      <w:r w:rsidR="003922A4" w:rsidRPr="00017936">
        <w:rPr>
          <w:rFonts w:ascii="Times New Roman" w:hAnsi="Times New Roman" w:cs="Times New Roman"/>
          <w:b/>
          <w:sz w:val="20"/>
          <w:szCs w:val="20"/>
        </w:rPr>
        <w:t>ского облисполкома:</w:t>
      </w:r>
    </w:p>
    <w:p w:rsidR="003922A4" w:rsidRPr="00017936" w:rsidRDefault="003922A4" w:rsidP="009C2CE2">
      <w:pPr>
        <w:spacing w:line="280" w:lineRule="exact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776"/>
        <w:gridCol w:w="5645"/>
        <w:gridCol w:w="5499"/>
      </w:tblGrid>
      <w:tr w:rsidR="003922A4" w:rsidRPr="00017936" w:rsidTr="00273368">
        <w:tc>
          <w:tcPr>
            <w:tcW w:w="1500" w:type="pct"/>
          </w:tcPr>
          <w:p w:rsidR="003922A4" w:rsidRPr="00017936" w:rsidRDefault="003922A4" w:rsidP="009C2CE2">
            <w:pPr>
              <w:spacing w:line="28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922A4" w:rsidRPr="00017936" w:rsidRDefault="00C53FF2" w:rsidP="003922A4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Писецкая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Лариса Ивановна </w:t>
            </w:r>
            <w:r w:rsidR="007C43AE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</w:t>
            </w:r>
            <w:r w:rsidR="00524D79" w:rsidRPr="00017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922A4" w:rsidRPr="00017936">
              <w:rPr>
                <w:rFonts w:ascii="Times New Roman" w:hAnsi="Times New Roman" w:cs="Times New Roman"/>
                <w:sz w:val="20"/>
                <w:szCs w:val="20"/>
              </w:rPr>
              <w:t>главного управления</w:t>
            </w:r>
          </w:p>
          <w:p w:rsidR="003922A4" w:rsidRPr="00017936" w:rsidRDefault="003922A4" w:rsidP="003922A4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73" w:type="pct"/>
          </w:tcPr>
          <w:p w:rsidR="003922A4" w:rsidRPr="00017936" w:rsidRDefault="003922A4" w:rsidP="009C2CE2">
            <w:pPr>
              <w:spacing w:line="28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5852" w:rsidRPr="00017936" w:rsidRDefault="003922A4" w:rsidP="009C2CE2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z w:val="20"/>
                <w:szCs w:val="20"/>
              </w:rPr>
              <w:t>Прием граждан</w:t>
            </w:r>
            <w:r w:rsidR="00E65852" w:rsidRPr="0001793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3922A4" w:rsidRPr="00017936" w:rsidRDefault="009337CD" w:rsidP="009C2CE2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z w:val="20"/>
                <w:szCs w:val="20"/>
              </w:rPr>
              <w:t>третья</w:t>
            </w:r>
            <w:r w:rsidR="003922A4" w:rsidRPr="00017936">
              <w:rPr>
                <w:rFonts w:ascii="Times New Roman" w:hAnsi="Times New Roman" w:cs="Times New Roman"/>
                <w:sz w:val="20"/>
                <w:szCs w:val="20"/>
              </w:rPr>
              <w:t xml:space="preserve"> среда</w:t>
            </w:r>
            <w:r w:rsidRPr="000179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22A4" w:rsidRPr="0001793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17936">
              <w:rPr>
                <w:rFonts w:ascii="Times New Roman" w:hAnsi="Times New Roman" w:cs="Times New Roman"/>
                <w:sz w:val="20"/>
                <w:szCs w:val="20"/>
              </w:rPr>
              <w:t>есяца</w:t>
            </w:r>
            <w:r w:rsidR="003922A4" w:rsidRPr="00017936">
              <w:rPr>
                <w:rFonts w:ascii="Times New Roman" w:hAnsi="Times New Roman" w:cs="Times New Roman"/>
                <w:sz w:val="20"/>
                <w:szCs w:val="20"/>
              </w:rPr>
              <w:t xml:space="preserve"> с 8.00 до 13.00</w:t>
            </w:r>
          </w:p>
          <w:p w:rsidR="003922A4" w:rsidRPr="00C53FF2" w:rsidRDefault="003922A4" w:rsidP="009C2CE2">
            <w:pPr>
              <w:spacing w:line="28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z w:val="20"/>
                <w:szCs w:val="20"/>
              </w:rPr>
              <w:t>тел.</w:t>
            </w:r>
            <w:r w:rsidR="007317E7" w:rsidRPr="00017936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="007317E7" w:rsidRPr="000179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7317E7" w:rsidRPr="000179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17E7" w:rsidRPr="000179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7317E7" w:rsidRPr="00017936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r w:rsidR="00C53F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1C09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Start w:id="0" w:name="_GoBack"/>
            <w:bookmarkEnd w:id="0"/>
          </w:p>
        </w:tc>
        <w:tc>
          <w:tcPr>
            <w:tcW w:w="1727" w:type="pct"/>
          </w:tcPr>
          <w:p w:rsidR="003922A4" w:rsidRPr="00017936" w:rsidRDefault="003922A4" w:rsidP="009C2CE2">
            <w:pPr>
              <w:spacing w:line="28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922A4" w:rsidRPr="00017936" w:rsidRDefault="003922A4" w:rsidP="009C2CE2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7936">
              <w:rPr>
                <w:rFonts w:ascii="Times New Roman" w:hAnsi="Times New Roman" w:cs="Times New Roman"/>
                <w:sz w:val="20"/>
                <w:szCs w:val="20"/>
              </w:rPr>
              <w:t>Осуществляет общее руководство</w:t>
            </w:r>
          </w:p>
        </w:tc>
      </w:tr>
    </w:tbl>
    <w:p w:rsidR="00E65852" w:rsidRPr="00017936" w:rsidRDefault="00E65852" w:rsidP="009C2CE2">
      <w:pPr>
        <w:spacing w:line="280" w:lineRule="exact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C6576" w:rsidRDefault="004C6576" w:rsidP="00E65852">
      <w:pPr>
        <w:spacing w:line="280" w:lineRule="exact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Вышестоящая организация:</w:t>
      </w:r>
    </w:p>
    <w:p w:rsidR="00C12A12" w:rsidRDefault="00C12A12" w:rsidP="001440D5">
      <w:pPr>
        <w:spacing w:line="280" w:lineRule="exact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4C6576" w:rsidRDefault="004C6576" w:rsidP="009C2CE2">
      <w:pPr>
        <w:spacing w:line="280" w:lineRule="exact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Министерство антимонопольного регулирования и торговли </w:t>
      </w:r>
      <w:r w:rsidR="00C12A12">
        <w:rPr>
          <w:rFonts w:ascii="Times New Roman" w:hAnsi="Times New Roman" w:cs="Times New Roman"/>
          <w:sz w:val="30"/>
          <w:szCs w:val="30"/>
        </w:rPr>
        <w:t xml:space="preserve">Республики Беларусь, 220030, г. Минск, ул. Кирова, 8, корп. 1. </w:t>
      </w:r>
    </w:p>
    <w:p w:rsidR="00C12A12" w:rsidRDefault="00C12A12" w:rsidP="00C12A12">
      <w:pPr>
        <w:spacing w:line="280" w:lineRule="exact"/>
        <w:ind w:firstLine="709"/>
        <w:rPr>
          <w:rFonts w:ascii="Times New Roman" w:hAnsi="Times New Roman" w:cs="Times New Roman"/>
          <w:spacing w:val="-10"/>
          <w:sz w:val="26"/>
          <w:szCs w:val="26"/>
        </w:rPr>
      </w:pPr>
      <w:r w:rsidRPr="00AF7EB1">
        <w:rPr>
          <w:rFonts w:ascii="Times New Roman" w:hAnsi="Times New Roman" w:cs="Times New Roman"/>
          <w:spacing w:val="-10"/>
          <w:sz w:val="26"/>
          <w:szCs w:val="26"/>
        </w:rPr>
        <w:t xml:space="preserve">Пн.–Пт. с </w:t>
      </w:r>
      <w:r>
        <w:rPr>
          <w:rFonts w:ascii="Times New Roman" w:hAnsi="Times New Roman" w:cs="Times New Roman"/>
          <w:spacing w:val="-10"/>
          <w:sz w:val="26"/>
          <w:szCs w:val="26"/>
        </w:rPr>
        <w:t>09</w:t>
      </w:r>
      <w:r w:rsidRPr="00AF7EB1">
        <w:rPr>
          <w:rFonts w:ascii="Times New Roman" w:hAnsi="Times New Roman" w:cs="Times New Roman"/>
          <w:spacing w:val="-10"/>
          <w:sz w:val="26"/>
          <w:szCs w:val="26"/>
        </w:rPr>
        <w:t>.</w:t>
      </w:r>
      <w:r>
        <w:rPr>
          <w:rFonts w:ascii="Times New Roman" w:hAnsi="Times New Roman" w:cs="Times New Roman"/>
          <w:spacing w:val="-10"/>
          <w:sz w:val="26"/>
          <w:szCs w:val="26"/>
        </w:rPr>
        <w:t>00</w:t>
      </w:r>
      <w:r w:rsidRPr="00AF7EB1">
        <w:rPr>
          <w:rFonts w:ascii="Times New Roman" w:hAnsi="Times New Roman" w:cs="Times New Roman"/>
          <w:spacing w:val="-10"/>
          <w:sz w:val="26"/>
          <w:szCs w:val="26"/>
        </w:rPr>
        <w:t xml:space="preserve"> – </w:t>
      </w:r>
      <w:r>
        <w:rPr>
          <w:rFonts w:ascii="Times New Roman" w:hAnsi="Times New Roman" w:cs="Times New Roman"/>
          <w:spacing w:val="-10"/>
          <w:sz w:val="26"/>
          <w:szCs w:val="26"/>
        </w:rPr>
        <w:t>18</w:t>
      </w:r>
      <w:r w:rsidRPr="00AF7EB1">
        <w:rPr>
          <w:rFonts w:ascii="Times New Roman" w:hAnsi="Times New Roman" w:cs="Times New Roman"/>
          <w:spacing w:val="-10"/>
          <w:sz w:val="26"/>
          <w:szCs w:val="26"/>
        </w:rPr>
        <w:t>.</w:t>
      </w:r>
      <w:r>
        <w:rPr>
          <w:rFonts w:ascii="Times New Roman" w:hAnsi="Times New Roman" w:cs="Times New Roman"/>
          <w:spacing w:val="-10"/>
          <w:sz w:val="26"/>
          <w:szCs w:val="26"/>
        </w:rPr>
        <w:t>0</w:t>
      </w:r>
      <w:r w:rsidRPr="00AF7EB1">
        <w:rPr>
          <w:rFonts w:ascii="Times New Roman" w:hAnsi="Times New Roman" w:cs="Times New Roman"/>
          <w:spacing w:val="-10"/>
          <w:sz w:val="26"/>
          <w:szCs w:val="26"/>
        </w:rPr>
        <w:t>0,</w:t>
      </w:r>
      <w:r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AF7EB1">
        <w:rPr>
          <w:rFonts w:ascii="Times New Roman" w:hAnsi="Times New Roman" w:cs="Times New Roman"/>
          <w:spacing w:val="-10"/>
          <w:sz w:val="26"/>
          <w:szCs w:val="26"/>
        </w:rPr>
        <w:t>обеденный перерыв с 13.00 до 14.00,</w:t>
      </w:r>
      <w:r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AF7EB1">
        <w:rPr>
          <w:rFonts w:ascii="Times New Roman" w:hAnsi="Times New Roman" w:cs="Times New Roman"/>
          <w:spacing w:val="-10"/>
          <w:sz w:val="26"/>
          <w:szCs w:val="26"/>
        </w:rPr>
        <w:t xml:space="preserve">Сб., Вс. </w:t>
      </w:r>
      <w:r>
        <w:rPr>
          <w:rFonts w:ascii="Times New Roman" w:hAnsi="Times New Roman" w:cs="Times New Roman"/>
          <w:spacing w:val="-10"/>
          <w:sz w:val="26"/>
          <w:szCs w:val="26"/>
        </w:rPr>
        <w:t xml:space="preserve">– </w:t>
      </w:r>
      <w:r w:rsidRPr="00AF7EB1">
        <w:rPr>
          <w:rFonts w:ascii="Times New Roman" w:hAnsi="Times New Roman" w:cs="Times New Roman"/>
          <w:spacing w:val="-10"/>
          <w:sz w:val="26"/>
          <w:szCs w:val="26"/>
        </w:rPr>
        <w:t>выходной.</w:t>
      </w:r>
    </w:p>
    <w:p w:rsidR="00E65852" w:rsidRDefault="00E65852" w:rsidP="009C2CE2">
      <w:pPr>
        <w:spacing w:line="280" w:lineRule="exact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E65852" w:rsidRDefault="00E65852" w:rsidP="00E65852">
      <w:pPr>
        <w:pStyle w:val="a4"/>
        <w:spacing w:line="280" w:lineRule="exact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65852">
        <w:rPr>
          <w:rFonts w:ascii="Times New Roman" w:hAnsi="Times New Roman" w:cs="Times New Roman"/>
          <w:b/>
          <w:sz w:val="30"/>
          <w:szCs w:val="30"/>
        </w:rPr>
        <w:t>Обжалование административного решения осуществляется в судебном порядке.</w:t>
      </w:r>
      <w:r w:rsidRPr="00E6585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65852" w:rsidRDefault="00E65852" w:rsidP="00E65852">
      <w:pPr>
        <w:pStyle w:val="a4"/>
        <w:spacing w:line="280" w:lineRule="exact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65852" w:rsidRPr="00E65852" w:rsidRDefault="00E65852" w:rsidP="00E65852">
      <w:pPr>
        <w:pStyle w:val="a4"/>
        <w:spacing w:line="280" w:lineRule="exact"/>
        <w:ind w:left="0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65852">
        <w:rPr>
          <w:rFonts w:ascii="Times New Roman" w:hAnsi="Times New Roman" w:cs="Times New Roman"/>
          <w:b/>
          <w:i/>
          <w:sz w:val="26"/>
          <w:szCs w:val="26"/>
        </w:rPr>
        <w:t>*</w:t>
      </w:r>
      <w:r w:rsidR="00361975">
        <w:rPr>
          <w:rFonts w:ascii="Times New Roman" w:hAnsi="Times New Roman" w:cs="Times New Roman"/>
          <w:i/>
          <w:sz w:val="26"/>
          <w:szCs w:val="26"/>
        </w:rPr>
        <w:t>Закон Республики Беларусь от 14 октября 2022 г. № 213-З «О лицензировании»</w:t>
      </w:r>
      <w:r w:rsidRPr="00E65852">
        <w:rPr>
          <w:rFonts w:ascii="Times New Roman" w:hAnsi="Times New Roman" w:cs="Times New Roman"/>
          <w:i/>
          <w:sz w:val="26"/>
          <w:szCs w:val="26"/>
        </w:rPr>
        <w:t>;</w:t>
      </w:r>
    </w:p>
    <w:p w:rsidR="00E65852" w:rsidRPr="00E65852" w:rsidRDefault="00E65852" w:rsidP="00E65852">
      <w:pPr>
        <w:pStyle w:val="a4"/>
        <w:spacing w:line="280" w:lineRule="exact"/>
        <w:ind w:left="0"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E65852" w:rsidRPr="00E65852" w:rsidRDefault="00E65852" w:rsidP="00E65852">
      <w:pPr>
        <w:spacing w:line="280" w:lineRule="exact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65852">
        <w:rPr>
          <w:rFonts w:ascii="Times New Roman" w:hAnsi="Times New Roman" w:cs="Times New Roman"/>
          <w:b/>
          <w:i/>
          <w:sz w:val="26"/>
          <w:szCs w:val="26"/>
        </w:rPr>
        <w:t>**</w:t>
      </w:r>
      <w:r w:rsidRPr="00E65852">
        <w:rPr>
          <w:rFonts w:ascii="Times New Roman" w:hAnsi="Times New Roman" w:cs="Times New Roman"/>
          <w:i/>
          <w:sz w:val="26"/>
          <w:szCs w:val="26"/>
        </w:rPr>
        <w:t xml:space="preserve"> Закон Республики Беларусь от 28 октября 2008 г</w:t>
      </w:r>
      <w:r w:rsidR="00592CCB">
        <w:rPr>
          <w:rFonts w:ascii="Times New Roman" w:hAnsi="Times New Roman" w:cs="Times New Roman"/>
          <w:i/>
          <w:sz w:val="26"/>
          <w:szCs w:val="26"/>
        </w:rPr>
        <w:t xml:space="preserve">ода № 433-З </w:t>
      </w:r>
      <w:r w:rsidRPr="00E65852">
        <w:rPr>
          <w:rFonts w:ascii="Times New Roman" w:hAnsi="Times New Roman" w:cs="Times New Roman"/>
          <w:i/>
          <w:sz w:val="26"/>
          <w:szCs w:val="26"/>
        </w:rPr>
        <w:t xml:space="preserve"> «Об основах административных процедур»;</w:t>
      </w:r>
    </w:p>
    <w:p w:rsidR="00E65852" w:rsidRPr="00E65852" w:rsidRDefault="00E65852" w:rsidP="00E65852">
      <w:pPr>
        <w:spacing w:line="280" w:lineRule="exact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5B6A27" w:rsidRDefault="00E65852" w:rsidP="00E65852">
      <w:pPr>
        <w:spacing w:line="280" w:lineRule="exact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65852">
        <w:rPr>
          <w:rFonts w:ascii="Times New Roman" w:hAnsi="Times New Roman" w:cs="Times New Roman"/>
          <w:i/>
          <w:sz w:val="26"/>
          <w:szCs w:val="26"/>
        </w:rPr>
        <w:t>***</w:t>
      </w:r>
      <w:r w:rsidR="005B6A27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5B6A27" w:rsidRPr="005B6A27">
        <w:rPr>
          <w:rFonts w:ascii="Times New Roman" w:hAnsi="Times New Roman"/>
          <w:i/>
          <w:spacing w:val="-6"/>
          <w:sz w:val="26"/>
          <w:szCs w:val="26"/>
        </w:rPr>
        <w:t>Налоговый Кодекс Республики Беларусь (Особенная часть) от 29 декабря 2009 года № 71-З;</w:t>
      </w:r>
    </w:p>
    <w:p w:rsidR="00E65852" w:rsidRPr="00E65852" w:rsidRDefault="00E65852" w:rsidP="00E65852">
      <w:pPr>
        <w:spacing w:line="280" w:lineRule="exact"/>
        <w:ind w:firstLine="708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E65852" w:rsidRPr="00E65852" w:rsidRDefault="00E65852" w:rsidP="00E65852">
      <w:pPr>
        <w:spacing w:line="280" w:lineRule="exact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65852">
        <w:rPr>
          <w:rFonts w:ascii="Times New Roman" w:hAnsi="Times New Roman" w:cs="Times New Roman"/>
          <w:b/>
          <w:i/>
          <w:sz w:val="26"/>
          <w:szCs w:val="26"/>
        </w:rPr>
        <w:t>****</w:t>
      </w:r>
      <w:r w:rsidRPr="00E65852">
        <w:rPr>
          <w:rFonts w:ascii="Times New Roman" w:hAnsi="Times New Roman" w:cs="Times New Roman"/>
          <w:i/>
          <w:sz w:val="26"/>
          <w:szCs w:val="26"/>
        </w:rPr>
        <w:t xml:space="preserve"> Льготы по размеру платы, взимаемой при осуществлении административной процедуры, установлены: </w:t>
      </w:r>
    </w:p>
    <w:p w:rsidR="00E65852" w:rsidRPr="00E65852" w:rsidRDefault="00E65852" w:rsidP="00E65852">
      <w:pPr>
        <w:spacing w:line="280" w:lineRule="exact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65852">
        <w:rPr>
          <w:rFonts w:ascii="Times New Roman" w:hAnsi="Times New Roman" w:cs="Times New Roman"/>
          <w:i/>
          <w:sz w:val="26"/>
          <w:szCs w:val="26"/>
        </w:rPr>
        <w:t xml:space="preserve">абзацем третьим части первой подпункта 1.1 (с учетом подпункта 1.8) пункта 1 Декрета Президента Республики Беларусь </w:t>
      </w:r>
      <w:r w:rsidR="00042676">
        <w:rPr>
          <w:rFonts w:ascii="Times New Roman" w:hAnsi="Times New Roman" w:cs="Times New Roman"/>
          <w:i/>
          <w:sz w:val="26"/>
          <w:szCs w:val="26"/>
        </w:rPr>
        <w:br/>
      </w:r>
      <w:r w:rsidRPr="00E65852">
        <w:rPr>
          <w:rFonts w:ascii="Times New Roman" w:hAnsi="Times New Roman" w:cs="Times New Roman"/>
          <w:i/>
          <w:sz w:val="26"/>
          <w:szCs w:val="26"/>
        </w:rPr>
        <w:t xml:space="preserve">от 7 мая 2012 г. № 6 «О стимулировании предпринимательской деятельности на территории средних, малых городских поселений, сельской местности»; </w:t>
      </w:r>
    </w:p>
    <w:p w:rsidR="00E65852" w:rsidRPr="00E65852" w:rsidRDefault="00E65852" w:rsidP="00E65852">
      <w:pPr>
        <w:spacing w:line="280" w:lineRule="exact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65852">
        <w:rPr>
          <w:rFonts w:ascii="Times New Roman" w:hAnsi="Times New Roman" w:cs="Times New Roman"/>
          <w:i/>
          <w:sz w:val="26"/>
          <w:szCs w:val="26"/>
        </w:rPr>
        <w:t>подпунктом 10.20 пункта 10, пунктом 14 статьи 285 Налогового кодекса Республики Беларусь.</w:t>
      </w:r>
    </w:p>
    <w:sectPr w:rsidR="00E65852" w:rsidRPr="00E65852" w:rsidSect="00924B61">
      <w:pgSz w:w="16838" w:h="11906" w:orient="landscape"/>
      <w:pgMar w:top="425" w:right="567" w:bottom="42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83EF5"/>
    <w:multiLevelType w:val="hybridMultilevel"/>
    <w:tmpl w:val="44CC9F62"/>
    <w:lvl w:ilvl="0" w:tplc="915CE4DA">
      <w:start w:val="8017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55925AC"/>
    <w:multiLevelType w:val="hybridMultilevel"/>
    <w:tmpl w:val="C76CF1B6"/>
    <w:lvl w:ilvl="0" w:tplc="F88C9384">
      <w:start w:val="8017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61387BC2"/>
    <w:multiLevelType w:val="hybridMultilevel"/>
    <w:tmpl w:val="B606940A"/>
    <w:lvl w:ilvl="0" w:tplc="BD9CB30E">
      <w:start w:val="8017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32F"/>
    <w:rsid w:val="00013F59"/>
    <w:rsid w:val="000147FA"/>
    <w:rsid w:val="00017936"/>
    <w:rsid w:val="00042676"/>
    <w:rsid w:val="000B3D42"/>
    <w:rsid w:val="00133D2B"/>
    <w:rsid w:val="001440D5"/>
    <w:rsid w:val="00174C4D"/>
    <w:rsid w:val="00186CD8"/>
    <w:rsid w:val="001A5D33"/>
    <w:rsid w:val="001C096A"/>
    <w:rsid w:val="001F3208"/>
    <w:rsid w:val="002272A7"/>
    <w:rsid w:val="002339E0"/>
    <w:rsid w:val="00270F32"/>
    <w:rsid w:val="00273368"/>
    <w:rsid w:val="002829A9"/>
    <w:rsid w:val="002D52C5"/>
    <w:rsid w:val="00302A33"/>
    <w:rsid w:val="00361975"/>
    <w:rsid w:val="003922A4"/>
    <w:rsid w:val="00411414"/>
    <w:rsid w:val="00445917"/>
    <w:rsid w:val="004C6576"/>
    <w:rsid w:val="00524D79"/>
    <w:rsid w:val="00541290"/>
    <w:rsid w:val="00592CCB"/>
    <w:rsid w:val="00595623"/>
    <w:rsid w:val="005B6A27"/>
    <w:rsid w:val="005D132F"/>
    <w:rsid w:val="0062786C"/>
    <w:rsid w:val="006D021E"/>
    <w:rsid w:val="007317E7"/>
    <w:rsid w:val="00752738"/>
    <w:rsid w:val="007676B6"/>
    <w:rsid w:val="007C43AE"/>
    <w:rsid w:val="007D3CC1"/>
    <w:rsid w:val="007D5203"/>
    <w:rsid w:val="007E5C32"/>
    <w:rsid w:val="00835EF6"/>
    <w:rsid w:val="00841FD5"/>
    <w:rsid w:val="0087586C"/>
    <w:rsid w:val="008D6FC5"/>
    <w:rsid w:val="00924B61"/>
    <w:rsid w:val="009337CD"/>
    <w:rsid w:val="0094435C"/>
    <w:rsid w:val="009948DB"/>
    <w:rsid w:val="009A4CE5"/>
    <w:rsid w:val="009B6603"/>
    <w:rsid w:val="009C2CE2"/>
    <w:rsid w:val="00A474FE"/>
    <w:rsid w:val="00AC41AF"/>
    <w:rsid w:val="00AD3CB4"/>
    <w:rsid w:val="00AD6FC0"/>
    <w:rsid w:val="00AF7EB1"/>
    <w:rsid w:val="00B8752F"/>
    <w:rsid w:val="00B9468C"/>
    <w:rsid w:val="00BC303B"/>
    <w:rsid w:val="00BC3309"/>
    <w:rsid w:val="00BF3C01"/>
    <w:rsid w:val="00C12A12"/>
    <w:rsid w:val="00C2109E"/>
    <w:rsid w:val="00C30BA3"/>
    <w:rsid w:val="00C53FF2"/>
    <w:rsid w:val="00CC7E40"/>
    <w:rsid w:val="00CF3435"/>
    <w:rsid w:val="00D01CC8"/>
    <w:rsid w:val="00D056AE"/>
    <w:rsid w:val="00D07B09"/>
    <w:rsid w:val="00E0768A"/>
    <w:rsid w:val="00E164F4"/>
    <w:rsid w:val="00E65852"/>
    <w:rsid w:val="00E83EDA"/>
    <w:rsid w:val="00F26463"/>
    <w:rsid w:val="00FA5860"/>
    <w:rsid w:val="00FE248B"/>
    <w:rsid w:val="00FE35CD"/>
    <w:rsid w:val="00FF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ord-wrapper">
    <w:name w:val="word-wrapper"/>
    <w:basedOn w:val="a0"/>
    <w:rsid w:val="00D01CC8"/>
  </w:style>
  <w:style w:type="paragraph" w:styleId="a4">
    <w:name w:val="List Paragraph"/>
    <w:basedOn w:val="a"/>
    <w:uiPriority w:val="34"/>
    <w:qFormat/>
    <w:rsid w:val="0059562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3D4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3D42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A474F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ord-wrapper">
    <w:name w:val="word-wrapper"/>
    <w:basedOn w:val="a0"/>
    <w:rsid w:val="00D01CC8"/>
  </w:style>
  <w:style w:type="paragraph" w:styleId="a4">
    <w:name w:val="List Paragraph"/>
    <w:basedOn w:val="a"/>
    <w:uiPriority w:val="34"/>
    <w:qFormat/>
    <w:rsid w:val="0059562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3D4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3D42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A474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6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08341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99784101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104884679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744988971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47404295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004670003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025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.by/document/?guid=3871&amp;p0=W22237775" TargetMode="External"/><Relationship Id="rId3" Type="http://schemas.openxmlformats.org/officeDocument/2006/relationships/styles" Target="styles.xml"/><Relationship Id="rId7" Type="http://schemas.openxmlformats.org/officeDocument/2006/relationships/hyperlink" Target="https://pravo.by/document/?guid=3871&amp;p0=W2223777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5E1BB-EBDC-450A-A514-17224903D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Байко Светлана Владимировна</dc:creator>
  <cp:lastModifiedBy>Юлия А. Черешко</cp:lastModifiedBy>
  <cp:revision>2</cp:revision>
  <cp:lastPrinted>2022-06-16T11:49:00Z</cp:lastPrinted>
  <dcterms:created xsi:type="dcterms:W3CDTF">2023-12-11T06:29:00Z</dcterms:created>
  <dcterms:modified xsi:type="dcterms:W3CDTF">2023-12-11T06:29:00Z</dcterms:modified>
</cp:coreProperties>
</file>