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6"/>
        <w:gridCol w:w="2816"/>
        <w:gridCol w:w="5972"/>
        <w:gridCol w:w="2356"/>
      </w:tblGrid>
      <w:tr w:rsidR="002779A9" w:rsidRPr="002779A9" w14:paraId="1F74EC8D" w14:textId="77777777" w:rsidTr="009C2DAA">
        <w:trPr>
          <w:trHeight w:val="1975"/>
        </w:trPr>
        <w:tc>
          <w:tcPr>
            <w:tcW w:w="3416" w:type="dxa"/>
          </w:tcPr>
          <w:p w14:paraId="3E0D0FD8" w14:textId="77777777" w:rsidR="00663A40" w:rsidRPr="002779A9" w:rsidRDefault="00663A40" w:rsidP="0076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2816" w:type="dxa"/>
          </w:tcPr>
          <w:p w14:paraId="1625AB76" w14:textId="77777777" w:rsidR="00663A40" w:rsidRPr="002779A9" w:rsidRDefault="00663A40" w:rsidP="0076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</w:p>
        </w:tc>
        <w:tc>
          <w:tcPr>
            <w:tcW w:w="5972" w:type="dxa"/>
          </w:tcPr>
          <w:p w14:paraId="3E2F871D" w14:textId="77777777" w:rsidR="00663A40" w:rsidRPr="002779A9" w:rsidRDefault="00663A40" w:rsidP="00765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Ассортимент выпускаемой продукции</w:t>
            </w:r>
          </w:p>
        </w:tc>
        <w:tc>
          <w:tcPr>
            <w:tcW w:w="2356" w:type="dxa"/>
          </w:tcPr>
          <w:p w14:paraId="405F34AF" w14:textId="77777777" w:rsidR="00663A40" w:rsidRPr="002779A9" w:rsidRDefault="00663A40" w:rsidP="00E3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Ссылка на информационный ресурс организации-производителя, отражающий актуальную информацию</w:t>
            </w:r>
          </w:p>
        </w:tc>
      </w:tr>
      <w:tr w:rsidR="002779A9" w:rsidRPr="002779A9" w14:paraId="435F97B4" w14:textId="77777777" w:rsidTr="002779A9">
        <w:trPr>
          <w:trHeight w:val="939"/>
        </w:trPr>
        <w:tc>
          <w:tcPr>
            <w:tcW w:w="3416" w:type="dxa"/>
          </w:tcPr>
          <w:p w14:paraId="63A3A1EE" w14:textId="77777777" w:rsidR="00663A40" w:rsidRPr="002779A9" w:rsidRDefault="00663A40" w:rsidP="00E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ОАО «Пинский комбинат хлебопродуктов»</w:t>
            </w:r>
          </w:p>
        </w:tc>
        <w:tc>
          <w:tcPr>
            <w:tcW w:w="2816" w:type="dxa"/>
          </w:tcPr>
          <w:p w14:paraId="178816F5" w14:textId="77777777" w:rsidR="00E02714" w:rsidRPr="002779A9" w:rsidRDefault="00663A40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Брестская обл</w:t>
            </w:r>
            <w:r w:rsidR="00E02714" w:rsidRPr="0027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E57345" w14:textId="77777777" w:rsidR="00E02714" w:rsidRPr="002779A9" w:rsidRDefault="00663A40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02714" w:rsidRPr="0027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 Пинск,</w:t>
            </w:r>
          </w:p>
          <w:p w14:paraId="2F83F5BC" w14:textId="77777777" w:rsidR="00663A40" w:rsidRPr="002779A9" w:rsidRDefault="00663A40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E02714"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Индустриальная, д</w:t>
            </w:r>
            <w:r w:rsidR="00E02714" w:rsidRPr="0027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972" w:type="dxa"/>
          </w:tcPr>
          <w:p w14:paraId="7476F4B3" w14:textId="77777777" w:rsidR="00663A40" w:rsidRPr="002779A9" w:rsidRDefault="00663A40" w:rsidP="0066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Комбикорма-концентраты для крупного рогатого скота:</w:t>
            </w:r>
          </w:p>
          <w:p w14:paraId="12967B34" w14:textId="77777777" w:rsidR="00663A40" w:rsidRPr="002779A9" w:rsidRDefault="00663A40" w:rsidP="006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КР-1, КР-2, КР-3, КК-60С, КК-60П, КК-61С, КК-61П, КК-62, КК-63С, КК-63П, КК-64С, КК-64П, КК-65С, КК-65П, КК-66С, КК-66П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013D41" w14:textId="77777777" w:rsidR="002779A9" w:rsidRPr="002779A9" w:rsidRDefault="002779A9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Комбикорма полнорационные и комбикорма-концентраты для свиней:</w:t>
            </w:r>
          </w:p>
          <w:p w14:paraId="7497A566" w14:textId="77777777" w:rsidR="00146099" w:rsidRPr="0014609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099">
              <w:rPr>
                <w:rFonts w:ascii="Times New Roman" w:hAnsi="Times New Roman" w:cs="Times New Roman"/>
                <w:sz w:val="24"/>
                <w:szCs w:val="24"/>
              </w:rPr>
              <w:t>СК-1, СК-2, СК-3, СК-4, СК-10, СК-11, СК-16, СК-21, СК- 26, СК-31, КК-55</w:t>
            </w:r>
            <w:r w:rsidR="00146099" w:rsidRP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B1427F" w14:textId="77777777" w:rsidR="00663A40" w:rsidRPr="002779A9" w:rsidRDefault="00663A40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Комбикорма полнорационные для сельскохозяйственной птицы:</w:t>
            </w:r>
          </w:p>
          <w:p w14:paraId="4350F97F" w14:textId="77777777" w:rsidR="00663A40" w:rsidRPr="002779A9" w:rsidRDefault="00663A40" w:rsidP="006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ПК-2-1, ПК-2-2, ПК-3, ПК-1-14, ПК-1-15, ПК-5-1, ПК-5-2, ПК-6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80649E" w14:textId="77777777" w:rsidR="00663A40" w:rsidRPr="002779A9" w:rsidRDefault="00663A40" w:rsidP="0066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Комбикорма-концентраты для взрослых кроликов</w:t>
            </w:r>
          </w:p>
          <w:p w14:paraId="1CA0AEF5" w14:textId="77777777" w:rsidR="00663A40" w:rsidRPr="002779A9" w:rsidRDefault="00663A40" w:rsidP="006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КК-92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64B143" w14:textId="77777777" w:rsidR="00663A40" w:rsidRPr="002779A9" w:rsidRDefault="00663A40" w:rsidP="006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Комбикорма гранулированные для сеголеток, двух- и </w:t>
            </w:r>
            <w:proofErr w:type="gramStart"/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трехлеток  карпа</w:t>
            </w:r>
            <w:proofErr w:type="gramEnd"/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14363" w14:textId="77777777" w:rsidR="00663A40" w:rsidRPr="002779A9" w:rsidRDefault="00663A40" w:rsidP="006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К-110, К-111, К-110-ЭП, К-111-ЭП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B303F6" w14:textId="77777777" w:rsidR="00663A40" w:rsidRPr="002779A9" w:rsidRDefault="00663A40" w:rsidP="0066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БВМД для КРС</w:t>
            </w:r>
            <w:r w:rsidR="0014609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8ABA36D" w14:textId="77777777" w:rsidR="00663A40" w:rsidRPr="002779A9" w:rsidRDefault="00663A40" w:rsidP="006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БВМД-61С-к</w:t>
            </w:r>
          </w:p>
          <w:p w14:paraId="5BA942C6" w14:textId="77777777" w:rsidR="00663A40" w:rsidRPr="002779A9" w:rsidRDefault="00663A40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07737CED" w14:textId="77777777" w:rsidR="00663A40" w:rsidRPr="002779A9" w:rsidRDefault="00663A40" w:rsidP="00E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pkhp.by</w:t>
            </w:r>
          </w:p>
          <w:p w14:paraId="748C3F26" w14:textId="77777777" w:rsidR="00663A40" w:rsidRPr="002779A9" w:rsidRDefault="00663A40" w:rsidP="00E613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79A9" w:rsidRPr="002779A9" w14:paraId="05982874" w14:textId="77777777" w:rsidTr="002779A9">
        <w:trPr>
          <w:trHeight w:val="939"/>
        </w:trPr>
        <w:tc>
          <w:tcPr>
            <w:tcW w:w="3416" w:type="dxa"/>
          </w:tcPr>
          <w:p w14:paraId="454BBAD1" w14:textId="77777777" w:rsidR="00E02714" w:rsidRPr="002779A9" w:rsidRDefault="00E02714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Барановичхлебопродукт</w:t>
            </w:r>
            <w:proofErr w:type="spellEnd"/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16" w:type="dxa"/>
          </w:tcPr>
          <w:p w14:paraId="054AC962" w14:textId="77777777" w:rsidR="00E02714" w:rsidRPr="002779A9" w:rsidRDefault="00E02714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Брестская обл.,</w:t>
            </w:r>
          </w:p>
          <w:p w14:paraId="211C65D5" w14:textId="77777777" w:rsidR="00E02714" w:rsidRPr="002779A9" w:rsidRDefault="00E02714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г. Барановичи,</w:t>
            </w:r>
          </w:p>
          <w:p w14:paraId="597B5CD1" w14:textId="77777777" w:rsidR="00E02714" w:rsidRPr="002779A9" w:rsidRDefault="00E02714" w:rsidP="00E0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ул. 50 лет БССР, д.21</w:t>
            </w:r>
          </w:p>
        </w:tc>
        <w:tc>
          <w:tcPr>
            <w:tcW w:w="5972" w:type="dxa"/>
          </w:tcPr>
          <w:p w14:paraId="6CA49FDB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Комбикорма-концентраты и комбикорма для КРС:</w:t>
            </w:r>
          </w:p>
          <w:p w14:paraId="02957DE9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КР-1, КР-2, КР-3, КК-60, КК-61, 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КК-66, ЭК-К;</w:t>
            </w:r>
          </w:p>
          <w:p w14:paraId="3C0C161B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Комбикорма полнорационные и комбикорма-концентраты для свиней:</w:t>
            </w:r>
          </w:p>
          <w:p w14:paraId="36B8E812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СК-1, СК-2, СК-3, СК-4, СК-10, СК-11, СК-16, СК-21, СК- 26, СК-31, КК-55, ЭК-С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ABD859" w14:textId="77777777" w:rsidR="00E31DEF" w:rsidRPr="002779A9" w:rsidRDefault="00E02714" w:rsidP="00E027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Комбикорма полнорационные для сельскохозяйственной птицы:</w:t>
            </w:r>
          </w:p>
          <w:p w14:paraId="5197B80E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ПК-1, ПК-2, ПК-3, ПК-5, ПК-6, ПК-</w:t>
            </w:r>
            <w:proofErr w:type="gramStart"/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7,ЭК</w:t>
            </w:r>
            <w:proofErr w:type="gramEnd"/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7CD650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Комбикорма для коз: 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ЭК-КОЗЫ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6A41E" w14:textId="77777777" w:rsidR="002779A9" w:rsidRDefault="002779A9" w:rsidP="00E027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Комбикорма</w:t>
            </w:r>
            <w:proofErr w:type="gramEnd"/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гранулированные для сеголеток, двух- и трехлеток карпа:</w:t>
            </w:r>
          </w:p>
          <w:p w14:paraId="3F42B956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 К-110, К-111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CCF90C" w14:textId="77777777" w:rsidR="00E02714" w:rsidRPr="002779A9" w:rsidRDefault="002779A9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Комбикорма-концентраты для взрослых кроликов</w:t>
            </w:r>
            <w:r w:rsidR="00E02714"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E02714" w:rsidRPr="002779A9">
              <w:rPr>
                <w:rFonts w:ascii="Times New Roman" w:hAnsi="Times New Roman" w:cs="Times New Roman"/>
                <w:sz w:val="24"/>
                <w:szCs w:val="24"/>
              </w:rPr>
              <w:t>КК-92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7B3546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Корм для собак</w:t>
            </w:r>
            <w:r w:rsid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крупных пород</w:t>
            </w: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ПКС-150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B79846" w14:textId="77777777" w:rsidR="00E02714" w:rsidRPr="002779A9" w:rsidRDefault="00E02714" w:rsidP="00E02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Добавки кормовые:</w:t>
            </w:r>
            <w:r w:rsidR="00E31DEF" w:rsidRPr="00277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ДК.</w:t>
            </w:r>
          </w:p>
          <w:p w14:paraId="1E5960BE" w14:textId="77777777" w:rsidR="00E02714" w:rsidRPr="002779A9" w:rsidRDefault="00E02714" w:rsidP="00663A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14:paraId="65E10C0C" w14:textId="77777777" w:rsidR="00E02714" w:rsidRPr="002779A9" w:rsidRDefault="00E31DEF" w:rsidP="00E61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gaspadar.by</w:t>
            </w:r>
          </w:p>
        </w:tc>
      </w:tr>
      <w:tr w:rsidR="002779A9" w:rsidRPr="002779A9" w14:paraId="2F3AFF52" w14:textId="77777777" w:rsidTr="002779A9">
        <w:trPr>
          <w:trHeight w:val="939"/>
        </w:trPr>
        <w:tc>
          <w:tcPr>
            <w:tcW w:w="3416" w:type="dxa"/>
          </w:tcPr>
          <w:p w14:paraId="39549E24" w14:textId="77777777" w:rsidR="00E02714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ОАО «Березовский комбикормовый завод»</w:t>
            </w:r>
          </w:p>
        </w:tc>
        <w:tc>
          <w:tcPr>
            <w:tcW w:w="2816" w:type="dxa"/>
          </w:tcPr>
          <w:p w14:paraId="7E43A729" w14:textId="77777777" w:rsidR="002779A9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 xml:space="preserve">Брестская обл., Березовский район, </w:t>
            </w:r>
            <w:proofErr w:type="spellStart"/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. Первомайская,</w:t>
            </w:r>
          </w:p>
          <w:p w14:paraId="0470D92B" w14:textId="77777777" w:rsidR="00E02714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6</w:t>
            </w:r>
          </w:p>
          <w:p w14:paraId="7847F11A" w14:textId="77777777" w:rsidR="002779A9" w:rsidRPr="002779A9" w:rsidRDefault="002779A9" w:rsidP="00E6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14:paraId="7AF97245" w14:textId="77777777" w:rsidR="002779A9" w:rsidRPr="002779A9" w:rsidRDefault="002779A9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Комбикорма-концентраты и комбикорма для КРС:</w:t>
            </w:r>
          </w:p>
          <w:p w14:paraId="4EA1BCC6" w14:textId="77777777" w:rsidR="002779A9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КР-1, КР-2, КР-3, КК-60, КК-61, КК-66, ЭК-К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D3CD93" w14:textId="77777777" w:rsidR="002779A9" w:rsidRPr="002779A9" w:rsidRDefault="002779A9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Комбикорма полнорационные и комбикорма-концентраты для свиней:</w:t>
            </w:r>
          </w:p>
          <w:p w14:paraId="31824B7B" w14:textId="77777777" w:rsidR="002779A9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СК-1, СК-2, СК-3, СК-4, СК-10, СК-11, СК-16, СК-21, СК- 26, СК-31, КК-55, ЭК-С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9687AC" w14:textId="77777777" w:rsidR="002779A9" w:rsidRPr="002779A9" w:rsidRDefault="002779A9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Комбикорма полнорационные для сельскохозяйственной птицы:</w:t>
            </w:r>
          </w:p>
          <w:p w14:paraId="1FDFB118" w14:textId="77777777" w:rsidR="002779A9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ПК-1, ПК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-2, ПК-3, ПК-5, ПК-6, ПК-</w:t>
            </w:r>
            <w:proofErr w:type="gramStart"/>
            <w:r w:rsidR="00146099">
              <w:rPr>
                <w:rFonts w:ascii="Times New Roman" w:hAnsi="Times New Roman" w:cs="Times New Roman"/>
                <w:sz w:val="24"/>
                <w:szCs w:val="24"/>
              </w:rPr>
              <w:t>7,ЭК</w:t>
            </w:r>
            <w:proofErr w:type="gramEnd"/>
            <w:r w:rsidR="00146099">
              <w:rPr>
                <w:rFonts w:ascii="Times New Roman" w:hAnsi="Times New Roman" w:cs="Times New Roman"/>
                <w:sz w:val="24"/>
                <w:szCs w:val="24"/>
              </w:rPr>
              <w:t>-П;</w:t>
            </w:r>
          </w:p>
          <w:p w14:paraId="6399B6DD" w14:textId="77777777" w:rsidR="002779A9" w:rsidRDefault="002779A9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Комбикорма гранулированные для сеголеток, двух- и </w:t>
            </w:r>
            <w:proofErr w:type="gramStart"/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трехлеток  карпа</w:t>
            </w:r>
            <w:proofErr w:type="gramEnd"/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B0931A0" w14:textId="77777777" w:rsidR="002779A9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К-110, К-111</w:t>
            </w:r>
            <w:r w:rsidR="0014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C18BD5" w14:textId="77777777" w:rsidR="002779A9" w:rsidRPr="002779A9" w:rsidRDefault="002779A9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Комбикорма-концентраты для взрослых кроликов: </w:t>
            </w: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КК-92.</w:t>
            </w:r>
          </w:p>
          <w:p w14:paraId="7E1E59DE" w14:textId="77777777" w:rsidR="00E02714" w:rsidRPr="002779A9" w:rsidRDefault="00E02714" w:rsidP="0027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</w:tcPr>
          <w:p w14:paraId="6D6AA4A3" w14:textId="77777777" w:rsidR="00E02714" w:rsidRPr="002779A9" w:rsidRDefault="002779A9" w:rsidP="002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9A9">
              <w:rPr>
                <w:rFonts w:ascii="Times New Roman" w:hAnsi="Times New Roman" w:cs="Times New Roman"/>
                <w:sz w:val="24"/>
                <w:szCs w:val="24"/>
              </w:rPr>
              <w:t>bereza-kkz.by</w:t>
            </w:r>
          </w:p>
        </w:tc>
      </w:tr>
    </w:tbl>
    <w:p w14:paraId="0561BB3E" w14:textId="77777777" w:rsidR="00536D5C" w:rsidRPr="002779A9" w:rsidRDefault="00536D5C">
      <w:pPr>
        <w:rPr>
          <w:rFonts w:ascii="Times New Roman" w:hAnsi="Times New Roman" w:cs="Times New Roman"/>
          <w:sz w:val="24"/>
          <w:szCs w:val="24"/>
        </w:rPr>
      </w:pPr>
    </w:p>
    <w:sectPr w:rsidR="00536D5C" w:rsidRPr="002779A9" w:rsidSect="009C2DA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56"/>
    <w:rsid w:val="00146099"/>
    <w:rsid w:val="002779A9"/>
    <w:rsid w:val="00536D5C"/>
    <w:rsid w:val="00643456"/>
    <w:rsid w:val="00663A40"/>
    <w:rsid w:val="0076569C"/>
    <w:rsid w:val="009C2DAA"/>
    <w:rsid w:val="00A61CBA"/>
    <w:rsid w:val="00C16C85"/>
    <w:rsid w:val="00E02714"/>
    <w:rsid w:val="00E31DEF"/>
    <w:rsid w:val="00E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7EE8"/>
  <w15:chartTrackingRefBased/>
  <w15:docId w15:val="{EA0D8282-F581-4E8F-81BD-A73FCA26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211C"/>
    <w:rPr>
      <w:rFonts w:ascii="Segoe UI" w:hAnsi="Segoe UI" w:cs="Segoe UI"/>
      <w:sz w:val="18"/>
      <w:szCs w:val="18"/>
    </w:rPr>
  </w:style>
  <w:style w:type="paragraph" w:customStyle="1" w:styleId="a6">
    <w:name w:val="Знак Знак"/>
    <w:basedOn w:val="a"/>
    <w:rsid w:val="00E02714"/>
    <w:pPr>
      <w:widowControl w:val="0"/>
      <w:bidi/>
      <w:adjustRightInd w:val="0"/>
      <w:spacing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93C5-B7A0-43E6-9CC8-683CF674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 В. Федорук</cp:lastModifiedBy>
  <cp:revision>2</cp:revision>
  <cp:lastPrinted>2025-08-21T10:56:00Z</cp:lastPrinted>
  <dcterms:created xsi:type="dcterms:W3CDTF">2025-08-26T13:07:00Z</dcterms:created>
  <dcterms:modified xsi:type="dcterms:W3CDTF">2025-08-26T13:07:00Z</dcterms:modified>
</cp:coreProperties>
</file>