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6E0DE" w14:textId="77777777" w:rsidR="000708F6" w:rsidRPr="00CB5C21" w:rsidRDefault="000708F6" w:rsidP="000708F6">
      <w:pPr>
        <w:spacing w:after="0" w:line="240" w:lineRule="auto"/>
        <w:rPr>
          <w:rFonts w:ascii="Open Sans" w:hAnsi="Open Sans" w:cs="Open Sans"/>
          <w:b/>
          <w:caps/>
          <w:sz w:val="30"/>
          <w:szCs w:val="30"/>
        </w:rPr>
      </w:pPr>
      <w:bookmarkStart w:id="0" w:name="_GoBack"/>
      <w:bookmarkEnd w:id="0"/>
      <w:r w:rsidRPr="00CB5C21">
        <w:rPr>
          <w:rFonts w:ascii="Open Sans" w:hAnsi="Open Sans" w:cs="Open Sans"/>
          <w:b/>
          <w:noProof/>
          <w:sz w:val="18"/>
          <w:lang w:eastAsia="ru-RU"/>
        </w:rPr>
        <w:drawing>
          <wp:anchor distT="0" distB="0" distL="114300" distR="114300" simplePos="0" relativeHeight="251678720" behindDoc="0" locked="0" layoutInCell="1" allowOverlap="1" wp14:anchorId="19A9013A" wp14:editId="2FEFD0FE">
            <wp:simplePos x="0" y="0"/>
            <wp:positionH relativeFrom="column">
              <wp:posOffset>109855</wp:posOffset>
            </wp:positionH>
            <wp:positionV relativeFrom="paragraph">
              <wp:posOffset>0</wp:posOffset>
            </wp:positionV>
            <wp:extent cx="971550" cy="1188085"/>
            <wp:effectExtent l="0" t="0" r="0" b="0"/>
            <wp:wrapSquare wrapText="bothSides"/>
            <wp:docPr id="3" name="Рисунок 3" descr="Картинки по запросу герб академии управ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герб академии управл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8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C21">
        <w:rPr>
          <w:rFonts w:ascii="Open Sans" w:hAnsi="Open Sans" w:cs="Open Sans"/>
          <w:b/>
          <w:caps/>
          <w:sz w:val="30"/>
          <w:szCs w:val="30"/>
        </w:rPr>
        <w:t>Академия управления</w:t>
      </w:r>
    </w:p>
    <w:p w14:paraId="043D7919" w14:textId="77777777" w:rsidR="000708F6" w:rsidRPr="00CB5C21" w:rsidRDefault="000708F6" w:rsidP="000708F6">
      <w:pPr>
        <w:spacing w:after="0" w:line="240" w:lineRule="auto"/>
        <w:rPr>
          <w:rFonts w:ascii="Open Sans" w:hAnsi="Open Sans" w:cs="Open Sans"/>
          <w:b/>
          <w:caps/>
          <w:sz w:val="30"/>
          <w:szCs w:val="30"/>
        </w:rPr>
      </w:pPr>
      <w:r w:rsidRPr="00CB5C21">
        <w:rPr>
          <w:rFonts w:ascii="Open Sans" w:hAnsi="Open Sans" w:cs="Open Sans"/>
          <w:b/>
          <w:caps/>
          <w:sz w:val="30"/>
          <w:szCs w:val="30"/>
        </w:rPr>
        <w:t>при Президенте Республики Беларусь</w:t>
      </w:r>
    </w:p>
    <w:p w14:paraId="455B5C65" w14:textId="77777777" w:rsidR="000708F6" w:rsidRDefault="000708F6" w:rsidP="00800EEA">
      <w:pPr>
        <w:spacing w:after="0" w:line="240" w:lineRule="auto"/>
        <w:rPr>
          <w:rFonts w:ascii="Times New Roman" w:hAnsi="Times New Roman" w:cs="Times New Roman"/>
          <w:b/>
          <w:sz w:val="18"/>
          <w:szCs w:val="30"/>
        </w:rPr>
      </w:pPr>
    </w:p>
    <w:p w14:paraId="5CF45DE4" w14:textId="77777777" w:rsidR="00800EEA" w:rsidRPr="00800EEA" w:rsidRDefault="00800EEA" w:rsidP="00800EEA">
      <w:pPr>
        <w:spacing w:after="0" w:line="240" w:lineRule="auto"/>
        <w:rPr>
          <w:rFonts w:ascii="Times New Roman" w:hAnsi="Times New Roman" w:cs="Times New Roman"/>
          <w:b/>
          <w:sz w:val="18"/>
          <w:szCs w:val="30"/>
        </w:rPr>
      </w:pPr>
      <w:r>
        <w:rPr>
          <w:rFonts w:ascii="Times New Roman" w:hAnsi="Times New Roman" w:cs="Times New Roman"/>
          <w:b/>
          <w:sz w:val="18"/>
          <w:szCs w:val="30"/>
        </w:rPr>
        <w:t xml:space="preserve">Научно-исследовательский институт </w:t>
      </w:r>
      <w:r w:rsidR="002A0D03">
        <w:rPr>
          <w:rFonts w:ascii="Times New Roman" w:hAnsi="Times New Roman" w:cs="Times New Roman"/>
          <w:b/>
          <w:sz w:val="18"/>
          <w:szCs w:val="30"/>
        </w:rPr>
        <w:br/>
      </w:r>
      <w:r>
        <w:rPr>
          <w:rFonts w:ascii="Times New Roman" w:hAnsi="Times New Roman" w:cs="Times New Roman"/>
          <w:b/>
          <w:sz w:val="18"/>
          <w:szCs w:val="30"/>
        </w:rPr>
        <w:t>теории и практики государственного управления</w:t>
      </w:r>
    </w:p>
    <w:p w14:paraId="25C2CD72" w14:textId="77777777" w:rsidR="000708F6" w:rsidRDefault="000708F6" w:rsidP="00B11CC0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D504B2E" w14:textId="77777777" w:rsidR="000708F6" w:rsidRDefault="000708F6" w:rsidP="00B11CC0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610977" w14:textId="77777777" w:rsidR="000708F6" w:rsidRDefault="000708F6" w:rsidP="00B11CC0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1B4E755" w14:textId="77777777" w:rsidR="000708F6" w:rsidRDefault="000708F6" w:rsidP="00B11CC0">
      <w:pPr>
        <w:pBdr>
          <w:bottom w:val="single" w:sz="12" w:space="12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41B7E32" w14:textId="3ADF9B30" w:rsidR="000708F6" w:rsidRPr="00EC3903" w:rsidRDefault="00506391" w:rsidP="00B11CC0">
      <w:pPr>
        <w:pBdr>
          <w:bottom w:val="single" w:sz="12" w:space="12" w:color="auto"/>
        </w:pBdr>
        <w:spacing w:after="0" w:line="240" w:lineRule="auto"/>
        <w:jc w:val="center"/>
        <w:rPr>
          <w:rFonts w:ascii="Open Sans Extrabold" w:hAnsi="Open Sans Extrabold" w:cs="Open Sans Extrabold"/>
          <w:b/>
          <w:color w:val="0070C0"/>
          <w:sz w:val="36"/>
          <w:szCs w:val="44"/>
        </w:rPr>
      </w:pPr>
      <w:r>
        <w:rPr>
          <w:rFonts w:ascii="Open Sans Extrabold" w:hAnsi="Open Sans Extrabold" w:cs="Open Sans Extrabold"/>
          <w:b/>
          <w:color w:val="0070C0"/>
          <w:sz w:val="36"/>
          <w:szCs w:val="44"/>
        </w:rPr>
        <w:t>ПУТЕВОДИТЕЛЬ ПО</w:t>
      </w:r>
      <w:r w:rsidR="00033E79" w:rsidRPr="00EC3903">
        <w:rPr>
          <w:rFonts w:ascii="Open Sans Extrabold" w:hAnsi="Open Sans Extrabold" w:cs="Open Sans Extrabold"/>
          <w:b/>
          <w:color w:val="0070C0"/>
          <w:sz w:val="36"/>
          <w:szCs w:val="44"/>
        </w:rPr>
        <w:t xml:space="preserve"> ГОСУДАРСТВЕНН</w:t>
      </w:r>
      <w:r>
        <w:rPr>
          <w:rFonts w:ascii="Open Sans Extrabold" w:hAnsi="Open Sans Extrabold" w:cs="Open Sans Extrabold"/>
          <w:b/>
          <w:color w:val="0070C0"/>
          <w:sz w:val="36"/>
          <w:szCs w:val="44"/>
        </w:rPr>
        <w:t>ОЙ</w:t>
      </w:r>
      <w:r w:rsidR="00033E79" w:rsidRPr="00EC3903">
        <w:rPr>
          <w:rFonts w:ascii="Open Sans Extrabold" w:hAnsi="Open Sans Extrabold" w:cs="Open Sans Extrabold"/>
          <w:b/>
          <w:color w:val="0070C0"/>
          <w:sz w:val="36"/>
          <w:szCs w:val="44"/>
        </w:rPr>
        <w:t xml:space="preserve"> СЛУЖБ</w:t>
      </w:r>
      <w:r>
        <w:rPr>
          <w:rFonts w:ascii="Open Sans Extrabold" w:hAnsi="Open Sans Extrabold" w:cs="Open Sans Extrabold"/>
          <w:b/>
          <w:color w:val="0070C0"/>
          <w:sz w:val="36"/>
          <w:szCs w:val="44"/>
        </w:rPr>
        <w:t>Е</w:t>
      </w:r>
    </w:p>
    <w:p w14:paraId="3DC52798" w14:textId="77777777" w:rsidR="00B11CC0" w:rsidRDefault="00B11CC0" w:rsidP="00033E79">
      <w:pPr>
        <w:spacing w:after="0" w:line="240" w:lineRule="auto"/>
        <w:jc w:val="center"/>
        <w:rPr>
          <w:rFonts w:ascii="Open Sans Extrabold" w:hAnsi="Open Sans Extrabold" w:cs="Open Sans Extrabold"/>
          <w:b/>
          <w:sz w:val="30"/>
          <w:szCs w:val="44"/>
        </w:rPr>
      </w:pPr>
    </w:p>
    <w:p w14:paraId="1D32827F" w14:textId="02BEA6C4" w:rsidR="00EC3903" w:rsidRDefault="00EC3903" w:rsidP="00033E79">
      <w:pPr>
        <w:rPr>
          <w:rFonts w:ascii="Times New Roman" w:hAnsi="Times New Roman" w:cs="Times New Roman"/>
          <w:caps/>
          <w:sz w:val="36"/>
          <w:szCs w:val="30"/>
        </w:rPr>
      </w:pPr>
    </w:p>
    <w:p w14:paraId="671070C9" w14:textId="77777777" w:rsidR="00EC3903" w:rsidRDefault="00EC3903" w:rsidP="00033E79">
      <w:pPr>
        <w:rPr>
          <w:rFonts w:ascii="Times New Roman" w:hAnsi="Times New Roman" w:cs="Times New Roman"/>
          <w:caps/>
          <w:sz w:val="36"/>
          <w:szCs w:val="30"/>
        </w:rPr>
      </w:pPr>
    </w:p>
    <w:p w14:paraId="7CC3C914" w14:textId="77777777" w:rsidR="00EC3903" w:rsidRDefault="00EC3903" w:rsidP="00033E79">
      <w:pPr>
        <w:rPr>
          <w:rFonts w:ascii="Times New Roman" w:hAnsi="Times New Roman" w:cs="Times New Roman"/>
          <w:caps/>
          <w:sz w:val="36"/>
          <w:szCs w:val="30"/>
        </w:rPr>
      </w:pPr>
    </w:p>
    <w:p w14:paraId="577715E8" w14:textId="77777777" w:rsidR="00EC3903" w:rsidRDefault="00EC3903" w:rsidP="00033E79">
      <w:pPr>
        <w:rPr>
          <w:rFonts w:ascii="Times New Roman" w:hAnsi="Times New Roman" w:cs="Times New Roman"/>
          <w:caps/>
          <w:sz w:val="36"/>
          <w:szCs w:val="30"/>
        </w:rPr>
      </w:pPr>
    </w:p>
    <w:p w14:paraId="44FAE2F7" w14:textId="77777777" w:rsidR="00EC3903" w:rsidRDefault="00EC3903" w:rsidP="00033E79">
      <w:pPr>
        <w:rPr>
          <w:rFonts w:ascii="Times New Roman" w:hAnsi="Times New Roman" w:cs="Times New Roman"/>
          <w:caps/>
          <w:sz w:val="36"/>
          <w:szCs w:val="30"/>
        </w:rPr>
      </w:pPr>
    </w:p>
    <w:p w14:paraId="67E1FB77" w14:textId="77777777" w:rsidR="00EC3903" w:rsidRDefault="00EC3903" w:rsidP="00033E79">
      <w:pPr>
        <w:rPr>
          <w:rFonts w:ascii="Times New Roman" w:hAnsi="Times New Roman" w:cs="Times New Roman"/>
          <w:caps/>
          <w:sz w:val="36"/>
          <w:szCs w:val="30"/>
        </w:rPr>
      </w:pPr>
    </w:p>
    <w:p w14:paraId="6F484B13" w14:textId="77777777" w:rsidR="003F5E82" w:rsidRDefault="003F5E82" w:rsidP="00C82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4F83C" w14:textId="4D30689C" w:rsidR="00EC3903" w:rsidRPr="00EC3903" w:rsidRDefault="00EC3903" w:rsidP="00C82DF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C3903">
        <w:rPr>
          <w:rFonts w:ascii="Times New Roman" w:hAnsi="Times New Roman" w:cs="Times New Roman"/>
          <w:b/>
          <w:sz w:val="24"/>
          <w:szCs w:val="24"/>
        </w:rPr>
        <w:t xml:space="preserve">Минск </w:t>
      </w:r>
      <w:r w:rsidRPr="00EC3903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5B0BE9">
        <w:rPr>
          <w:rFonts w:ascii="Times New Roman" w:hAnsi="Times New Roman" w:cs="Times New Roman"/>
          <w:b/>
          <w:caps/>
          <w:sz w:val="24"/>
          <w:szCs w:val="24"/>
        </w:rPr>
        <w:t>20</w:t>
      </w:r>
    </w:p>
    <w:p w14:paraId="065FE3C0" w14:textId="29E6843D" w:rsidR="00EC3903" w:rsidRDefault="008D67DC">
      <w:pPr>
        <w:rPr>
          <w:rStyle w:val="a3"/>
          <w:rFonts w:ascii="Arial" w:eastAsia="Times New Roman" w:hAnsi="Arial" w:cs="Arial"/>
          <w:bCs/>
          <w:color w:val="000000"/>
          <w:sz w:val="28"/>
          <w:u w:val="none"/>
          <w:lang w:eastAsia="ru-RU"/>
        </w:rPr>
      </w:pPr>
      <w:r>
        <w:rPr>
          <w:rStyle w:val="a3"/>
          <w:rFonts w:ascii="Arial" w:eastAsia="Times New Roman" w:hAnsi="Arial" w:cs="Arial"/>
          <w:bCs/>
          <w:color w:val="000000"/>
          <w:sz w:val="28"/>
          <w:u w:val="none"/>
          <w:lang w:eastAsia="ru-RU"/>
        </w:rPr>
        <w:br w:type="page"/>
      </w:r>
      <w:r w:rsidR="00EC3903">
        <w:rPr>
          <w:rStyle w:val="a3"/>
          <w:rFonts w:ascii="Arial" w:eastAsia="Times New Roman" w:hAnsi="Arial" w:cs="Arial"/>
          <w:bCs/>
          <w:color w:val="000000"/>
          <w:sz w:val="28"/>
          <w:u w:val="none"/>
          <w:lang w:eastAsia="ru-RU"/>
        </w:rPr>
        <w:lastRenderedPageBreak/>
        <w:br w:type="page"/>
      </w:r>
    </w:p>
    <w:p w14:paraId="0B6BF2AD" w14:textId="77777777" w:rsidR="008D67DC" w:rsidRDefault="008D67DC">
      <w:pPr>
        <w:rPr>
          <w:rStyle w:val="a3"/>
          <w:rFonts w:ascii="Arial" w:eastAsia="Times New Roman" w:hAnsi="Arial" w:cs="Arial"/>
          <w:bCs/>
          <w:color w:val="000000"/>
          <w:sz w:val="28"/>
          <w:u w:val="none"/>
          <w:lang w:eastAsia="ru-RU"/>
        </w:rPr>
      </w:pPr>
    </w:p>
    <w:p w14:paraId="5EFAD289" w14:textId="77777777" w:rsidR="008A73C3" w:rsidRDefault="008A73C3">
      <w:pPr>
        <w:rPr>
          <w:rFonts w:ascii="Times New Roman" w:hAnsi="Times New Roman" w:cs="Times New Roman"/>
          <w:b/>
          <w:caps/>
          <w:sz w:val="30"/>
          <w:szCs w:val="30"/>
        </w:rPr>
      </w:pPr>
    </w:p>
    <w:p w14:paraId="576BB160" w14:textId="77777777" w:rsidR="00382946" w:rsidRPr="00C82DF5" w:rsidRDefault="00382946" w:rsidP="007717F1">
      <w:pPr>
        <w:jc w:val="center"/>
        <w:rPr>
          <w:rFonts w:ascii="Times New Roman" w:hAnsi="Times New Roman" w:cs="Times New Roman"/>
          <w:b/>
          <w:caps/>
          <w:color w:val="0070C0"/>
          <w:sz w:val="30"/>
          <w:szCs w:val="30"/>
        </w:rPr>
      </w:pPr>
      <w:r w:rsidRPr="00C82DF5">
        <w:rPr>
          <w:rFonts w:ascii="Times New Roman" w:hAnsi="Times New Roman" w:cs="Times New Roman"/>
          <w:b/>
          <w:caps/>
          <w:color w:val="0070C0"/>
          <w:sz w:val="30"/>
          <w:szCs w:val="30"/>
        </w:rPr>
        <w:t>содержание</w:t>
      </w:r>
    </w:p>
    <w:p w14:paraId="5980A762" w14:textId="77777777" w:rsidR="0074205C" w:rsidRPr="007717F1" w:rsidRDefault="0074205C" w:rsidP="007717F1">
      <w:pPr>
        <w:jc w:val="center"/>
        <w:rPr>
          <w:rFonts w:ascii="Times New Roman" w:hAnsi="Times New Roman" w:cs="Times New Roman"/>
          <w:b/>
          <w:caps/>
          <w:sz w:val="30"/>
          <w:szCs w:val="30"/>
        </w:rPr>
      </w:pPr>
    </w:p>
    <w:p w14:paraId="15087906" w14:textId="77777777" w:rsidR="004F4E70" w:rsidRPr="004F4E70" w:rsidRDefault="0074205C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r>
        <w:rPr>
          <w:rFonts w:ascii="Times New Roman" w:hAnsi="Times New Roman" w:cs="Times New Roman"/>
          <w:b w:val="0"/>
          <w:caps w:val="0"/>
          <w:szCs w:val="30"/>
        </w:rPr>
        <w:fldChar w:fldCharType="begin"/>
      </w:r>
      <w:r>
        <w:rPr>
          <w:rFonts w:ascii="Times New Roman" w:hAnsi="Times New Roman" w:cs="Times New Roman"/>
          <w:b w:val="0"/>
          <w:caps w:val="0"/>
          <w:szCs w:val="30"/>
        </w:rPr>
        <w:instrText xml:space="preserve"> TOC \o "1-3" \h \z \u </w:instrText>
      </w:r>
      <w:r>
        <w:rPr>
          <w:rFonts w:ascii="Times New Roman" w:hAnsi="Times New Roman" w:cs="Times New Roman"/>
          <w:b w:val="0"/>
          <w:caps w:val="0"/>
          <w:szCs w:val="30"/>
        </w:rPr>
        <w:fldChar w:fldCharType="separate"/>
      </w:r>
      <w:hyperlink w:anchor="_Toc30438479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ВВЕДЕНИЕ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_Toc30438479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4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01179D32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0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РАЗДЕЛ 1.  ОБЩИЕ СВЕДЕНИЯ  О РЕСПУБЛИКЕ БЕЛАРУСЬ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_Toc30438480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6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01F63B9E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1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РАЗДЕЛ 2.  ГОСУДАРСТВЕННАЯ КАДРОВАЯ ПОЛИТИКА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_Toc30438481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7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5E59D592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2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РАЗДЕЛ 3.  ОСНОВЫ ГОСУДАРСТВЕННОЙ СЛУЖБЫ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_Toc30438482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8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376317B8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3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 xml:space="preserve">РАЗДЕЛ 4.  </w:t>
        </w:r>
        <w:r w:rsidR="004F4E70" w:rsidRPr="00126411">
          <w:rPr>
            <w:rStyle w:val="a3"/>
            <w:rFonts w:ascii="Times New Roman" w:hAnsi="Times New Roman" w:cs="Times New Roman"/>
            <w:b w:val="0"/>
            <w:noProof/>
            <w:spacing w:val="-8"/>
          </w:rPr>
          <w:t xml:space="preserve">ПОДГОТОВКА, ПЕРЕПОДГОТОВКА, СТАЖИРОВКА  И ПОВЫШЕНИЕ КВАЛИФИКАЦИИ ГОСУДАРСТВЕННЫХ СЛУЖАЩИХ  </w:t>
        </w:r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В АКАДЕМИИ УПРАВЛЕНИЯ  ПРИ ПРЕЗИДЕНТЕ РЕСПУБЛИКИ БЕЛАРУСЬ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_Toc30438483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10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6F91B89F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4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РАЗДЕЛ 5.  СПРАВОЧНАЯ ИНФОРМАЦИЯ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_Toc30438484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11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4464903E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5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РАЗДЕЛ 6.  НОВОСТИ ГОСУДАРСТВЕННЫХ ОРГАНОВ  И РЕСПУБЛИКАНСКИХ СМИ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_Toc30438485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12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60FE6453" w14:textId="77777777" w:rsidR="004F4E70" w:rsidRPr="004F4E70" w:rsidRDefault="003649B6">
      <w:pPr>
        <w:pStyle w:val="12"/>
        <w:tabs>
          <w:tab w:val="right" w:leader="dot" w:pos="7076"/>
        </w:tabs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6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РАЗДЕЛ 7.  ОБРАТНАЯ СВЯЗЬ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_Toc30438486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13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1A5BC123" w14:textId="77777777" w:rsidR="004F4E70" w:rsidRDefault="003649B6">
      <w:pPr>
        <w:pStyle w:val="12"/>
        <w:tabs>
          <w:tab w:val="right" w:leader="dot" w:pos="707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ru-RU"/>
        </w:rPr>
      </w:pPr>
      <w:hyperlink w:anchor="_Toc30438487" w:history="1">
        <w:r w:rsidR="004F4E70" w:rsidRPr="004F4E70">
          <w:rPr>
            <w:rStyle w:val="a3"/>
            <w:rFonts w:ascii="Times New Roman" w:hAnsi="Times New Roman" w:cs="Times New Roman"/>
            <w:b w:val="0"/>
            <w:noProof/>
          </w:rPr>
          <w:t>ДЛЯ ЗАМЕТОК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tab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begin"/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instrText xml:space="preserve"> PAGEREF _Toc30438487 \h </w:instrTex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separate"/>
        </w:r>
        <w:r w:rsidR="0056031F">
          <w:rPr>
            <w:rFonts w:ascii="Times New Roman" w:hAnsi="Times New Roman" w:cs="Times New Roman"/>
            <w:b w:val="0"/>
            <w:noProof/>
            <w:webHidden/>
          </w:rPr>
          <w:t>14</w:t>
        </w:r>
        <w:r w:rsidR="004F4E70" w:rsidRPr="004F4E70">
          <w:rPr>
            <w:rFonts w:ascii="Times New Roman" w:hAnsi="Times New Roman" w:cs="Times New Roman"/>
            <w:b w:val="0"/>
            <w:noProof/>
            <w:webHidden/>
          </w:rPr>
          <w:fldChar w:fldCharType="end"/>
        </w:r>
      </w:hyperlink>
    </w:p>
    <w:p w14:paraId="1EC3874C" w14:textId="77777777" w:rsidR="00382946" w:rsidRDefault="0074205C" w:rsidP="00BC4D38">
      <w:pPr>
        <w:pStyle w:val="12"/>
        <w:tabs>
          <w:tab w:val="right" w:leader="dot" w:pos="7076"/>
        </w:tabs>
        <w:rPr>
          <w:rFonts w:ascii="Open Sans" w:hAnsi="Open Sans" w:cs="Open Sans"/>
          <w:b w:val="0"/>
          <w:caps w:val="0"/>
          <w:sz w:val="30"/>
          <w:szCs w:val="30"/>
        </w:rPr>
      </w:pPr>
      <w:r>
        <w:rPr>
          <w:rFonts w:ascii="Times New Roman" w:hAnsi="Times New Roman" w:cs="Times New Roman"/>
          <w:b w:val="0"/>
          <w:caps w:val="0"/>
          <w:szCs w:val="30"/>
        </w:rPr>
        <w:fldChar w:fldCharType="end"/>
      </w:r>
      <w:r w:rsidR="00382946">
        <w:rPr>
          <w:rFonts w:ascii="Open Sans" w:hAnsi="Open Sans" w:cs="Open Sans"/>
          <w:sz w:val="30"/>
          <w:szCs w:val="30"/>
        </w:rPr>
        <w:br w:type="page"/>
      </w:r>
    </w:p>
    <w:p w14:paraId="5462C07E" w14:textId="77777777" w:rsidR="00C82DF5" w:rsidRDefault="00C82DF5" w:rsidP="007D0D13">
      <w:pPr>
        <w:pStyle w:val="1"/>
        <w:jc w:val="center"/>
        <w:rPr>
          <w:color w:val="0070C0"/>
          <w:sz w:val="28"/>
          <w:szCs w:val="28"/>
        </w:rPr>
      </w:pPr>
      <w:bookmarkStart w:id="1" w:name="_Toc25766175"/>
    </w:p>
    <w:p w14:paraId="4E2A2A54" w14:textId="77777777" w:rsidR="00033E79" w:rsidRPr="00F35187" w:rsidRDefault="008A73C3" w:rsidP="007D0D13">
      <w:pPr>
        <w:pStyle w:val="1"/>
        <w:jc w:val="center"/>
        <w:rPr>
          <w:color w:val="0070C0"/>
          <w:sz w:val="28"/>
          <w:szCs w:val="28"/>
        </w:rPr>
      </w:pPr>
      <w:bookmarkStart w:id="2" w:name="_Toc30438479"/>
      <w:r w:rsidRPr="00F35187">
        <w:rPr>
          <w:color w:val="0070C0"/>
          <w:sz w:val="28"/>
          <w:szCs w:val="28"/>
        </w:rPr>
        <w:t>ВВЕДЕНИЕ</w:t>
      </w:r>
      <w:bookmarkEnd w:id="1"/>
      <w:bookmarkEnd w:id="2"/>
    </w:p>
    <w:p w14:paraId="42A6A970" w14:textId="3BA77EB8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Поступление на государственную службу и процесс ее прохождения –</w:t>
      </w:r>
      <w:r>
        <w:rPr>
          <w:rFonts w:ascii="Times New Roman" w:hAnsi="Times New Roman" w:cs="Times New Roman"/>
          <w:sz w:val="20"/>
        </w:rPr>
        <w:t xml:space="preserve"> </w:t>
      </w:r>
      <w:r w:rsidRPr="007717F1">
        <w:rPr>
          <w:rFonts w:ascii="Times New Roman" w:hAnsi="Times New Roman" w:cs="Times New Roman"/>
          <w:sz w:val="20"/>
        </w:rPr>
        <w:t xml:space="preserve">не просто совокупность действий определенного гражданина. Это </w:t>
      </w:r>
      <w:r w:rsidR="00C82DF5">
        <w:rPr>
          <w:rFonts w:ascii="Times New Roman" w:hAnsi="Times New Roman" w:cs="Times New Roman"/>
          <w:sz w:val="20"/>
        </w:rPr>
        <w:t xml:space="preserve">– </w:t>
      </w:r>
      <w:r w:rsidRPr="007717F1">
        <w:rPr>
          <w:rFonts w:ascii="Times New Roman" w:hAnsi="Times New Roman" w:cs="Times New Roman"/>
          <w:sz w:val="20"/>
        </w:rPr>
        <w:t xml:space="preserve">сложно структурированная система общественных отношений, предполагающая наличие специальных процедур, </w:t>
      </w:r>
      <w:r w:rsidR="00C82DF5" w:rsidRPr="007717F1">
        <w:rPr>
          <w:rFonts w:ascii="Times New Roman" w:hAnsi="Times New Roman" w:cs="Times New Roman"/>
          <w:sz w:val="20"/>
        </w:rPr>
        <w:t xml:space="preserve">легальных барьеров, </w:t>
      </w:r>
      <w:r w:rsidR="00FC041F">
        <w:rPr>
          <w:rFonts w:ascii="Times New Roman" w:hAnsi="Times New Roman" w:cs="Times New Roman"/>
          <w:sz w:val="20"/>
        </w:rPr>
        <w:t xml:space="preserve">а также </w:t>
      </w:r>
      <w:r w:rsidRPr="007717F1">
        <w:rPr>
          <w:rFonts w:ascii="Times New Roman" w:hAnsi="Times New Roman" w:cs="Times New Roman"/>
          <w:sz w:val="20"/>
        </w:rPr>
        <w:t xml:space="preserve">мер по защите интересов общества, государства и отдельных </w:t>
      </w:r>
      <w:r>
        <w:rPr>
          <w:rFonts w:ascii="Times New Roman" w:hAnsi="Times New Roman" w:cs="Times New Roman"/>
          <w:sz w:val="20"/>
        </w:rPr>
        <w:t>граждан</w:t>
      </w:r>
      <w:r w:rsidRPr="007717F1">
        <w:rPr>
          <w:rFonts w:ascii="Times New Roman" w:hAnsi="Times New Roman" w:cs="Times New Roman"/>
          <w:sz w:val="20"/>
        </w:rPr>
        <w:t>.</w:t>
      </w:r>
    </w:p>
    <w:p w14:paraId="0EBF0E20" w14:textId="084E48EA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Любое лицо, заинтересованное в поступлении на государственную службу</w:t>
      </w:r>
      <w:r w:rsidR="004D4047">
        <w:rPr>
          <w:rFonts w:ascii="Times New Roman" w:hAnsi="Times New Roman" w:cs="Times New Roman"/>
          <w:sz w:val="20"/>
        </w:rPr>
        <w:t xml:space="preserve"> и в ее прохождении</w:t>
      </w:r>
      <w:r w:rsidRPr="007717F1">
        <w:rPr>
          <w:rFonts w:ascii="Times New Roman" w:hAnsi="Times New Roman" w:cs="Times New Roman"/>
          <w:sz w:val="20"/>
        </w:rPr>
        <w:t>, должно осознавать ее характер</w:t>
      </w:r>
      <w:r w:rsidR="00BF0A4C">
        <w:rPr>
          <w:rFonts w:ascii="Times New Roman" w:hAnsi="Times New Roman" w:cs="Times New Roman"/>
          <w:sz w:val="20"/>
        </w:rPr>
        <w:t>,</w:t>
      </w:r>
      <w:r w:rsidRPr="007717F1">
        <w:rPr>
          <w:rFonts w:ascii="Times New Roman" w:hAnsi="Times New Roman" w:cs="Times New Roman"/>
          <w:sz w:val="20"/>
        </w:rPr>
        <w:t xml:space="preserve"> содержание, сложности и преимущества, </w:t>
      </w:r>
      <w:r w:rsidR="00BF0A4C">
        <w:rPr>
          <w:rFonts w:ascii="Times New Roman" w:hAnsi="Times New Roman" w:cs="Times New Roman"/>
          <w:sz w:val="20"/>
        </w:rPr>
        <w:t xml:space="preserve">а также </w:t>
      </w:r>
      <w:r w:rsidR="00FC041F">
        <w:rPr>
          <w:rFonts w:ascii="Times New Roman" w:hAnsi="Times New Roman" w:cs="Times New Roman"/>
          <w:sz w:val="20"/>
        </w:rPr>
        <w:t>ответственность</w:t>
      </w:r>
      <w:r w:rsidRPr="007717F1">
        <w:rPr>
          <w:rFonts w:ascii="Times New Roman" w:hAnsi="Times New Roman" w:cs="Times New Roman"/>
          <w:sz w:val="20"/>
        </w:rPr>
        <w:t xml:space="preserve"> государственного служащего перед государством и обществом. Современная учебная и справочная литература, иные информационные ресурсы </w:t>
      </w:r>
      <w:r>
        <w:rPr>
          <w:rFonts w:ascii="Times New Roman" w:hAnsi="Times New Roman" w:cs="Times New Roman"/>
          <w:sz w:val="20"/>
        </w:rPr>
        <w:t>зачастую</w:t>
      </w:r>
      <w:r w:rsidRPr="007717F1">
        <w:rPr>
          <w:rFonts w:ascii="Times New Roman" w:hAnsi="Times New Roman" w:cs="Times New Roman"/>
          <w:sz w:val="20"/>
        </w:rPr>
        <w:t xml:space="preserve"> не содержат информации о различных аспектах </w:t>
      </w:r>
      <w:r w:rsidR="00FC041F">
        <w:rPr>
          <w:rFonts w:ascii="Times New Roman" w:hAnsi="Times New Roman" w:cs="Times New Roman"/>
          <w:sz w:val="20"/>
        </w:rPr>
        <w:t>института государственной службы</w:t>
      </w:r>
      <w:r w:rsidRPr="007717F1">
        <w:rPr>
          <w:rFonts w:ascii="Times New Roman" w:hAnsi="Times New Roman" w:cs="Times New Roman"/>
          <w:sz w:val="20"/>
        </w:rPr>
        <w:t xml:space="preserve">, сконцентрированной в едином источнике, </w:t>
      </w:r>
      <w:r w:rsidR="00FC041F">
        <w:rPr>
          <w:rFonts w:ascii="Times New Roman" w:hAnsi="Times New Roman" w:cs="Times New Roman"/>
          <w:sz w:val="20"/>
        </w:rPr>
        <w:t>который бы позволял</w:t>
      </w:r>
      <w:r w:rsidRPr="007717F1">
        <w:rPr>
          <w:rFonts w:ascii="Times New Roman" w:hAnsi="Times New Roman" w:cs="Times New Roman"/>
          <w:sz w:val="20"/>
        </w:rPr>
        <w:t xml:space="preserve"> наиболее доступно донести так</w:t>
      </w:r>
      <w:r w:rsidR="00BF0A4C">
        <w:rPr>
          <w:rFonts w:ascii="Times New Roman" w:hAnsi="Times New Roman" w:cs="Times New Roman"/>
          <w:sz w:val="20"/>
        </w:rPr>
        <w:t>ие</w:t>
      </w:r>
      <w:r w:rsidRPr="007717F1">
        <w:rPr>
          <w:rFonts w:ascii="Times New Roman" w:hAnsi="Times New Roman" w:cs="Times New Roman"/>
          <w:sz w:val="20"/>
        </w:rPr>
        <w:t xml:space="preserve"> </w:t>
      </w:r>
      <w:r w:rsidR="00BF0A4C">
        <w:rPr>
          <w:rFonts w:ascii="Times New Roman" w:hAnsi="Times New Roman" w:cs="Times New Roman"/>
          <w:sz w:val="20"/>
        </w:rPr>
        <w:t>сведения</w:t>
      </w:r>
      <w:r w:rsidRPr="007717F1">
        <w:rPr>
          <w:rFonts w:ascii="Times New Roman" w:hAnsi="Times New Roman" w:cs="Times New Roman"/>
          <w:sz w:val="20"/>
        </w:rPr>
        <w:t xml:space="preserve"> до заинтересованных </w:t>
      </w:r>
      <w:r w:rsidR="00FC041F">
        <w:rPr>
          <w:rFonts w:ascii="Times New Roman" w:hAnsi="Times New Roman" w:cs="Times New Roman"/>
          <w:sz w:val="20"/>
        </w:rPr>
        <w:t>граждан и организаций</w:t>
      </w:r>
      <w:r w:rsidRPr="007717F1">
        <w:rPr>
          <w:rFonts w:ascii="Times New Roman" w:hAnsi="Times New Roman" w:cs="Times New Roman"/>
          <w:sz w:val="20"/>
        </w:rPr>
        <w:t xml:space="preserve">. </w:t>
      </w:r>
    </w:p>
    <w:p w14:paraId="528D8C55" w14:textId="2D959883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В основ</w:t>
      </w:r>
      <w:r w:rsidR="004D4047">
        <w:rPr>
          <w:rFonts w:ascii="Times New Roman" w:hAnsi="Times New Roman" w:cs="Times New Roman"/>
          <w:sz w:val="20"/>
        </w:rPr>
        <w:t>е</w:t>
      </w:r>
      <w:r w:rsidRPr="007717F1">
        <w:rPr>
          <w:rFonts w:ascii="Times New Roman" w:hAnsi="Times New Roman" w:cs="Times New Roman"/>
          <w:sz w:val="20"/>
        </w:rPr>
        <w:t xml:space="preserve"> </w:t>
      </w:r>
      <w:r w:rsidR="004D4047">
        <w:rPr>
          <w:rFonts w:ascii="Times New Roman" w:hAnsi="Times New Roman" w:cs="Times New Roman"/>
          <w:sz w:val="20"/>
        </w:rPr>
        <w:t>П</w:t>
      </w:r>
      <w:r w:rsidRPr="007717F1">
        <w:rPr>
          <w:rFonts w:ascii="Times New Roman" w:hAnsi="Times New Roman" w:cs="Times New Roman"/>
          <w:sz w:val="20"/>
        </w:rPr>
        <w:t>утеводителя</w:t>
      </w:r>
      <w:r w:rsidR="004D4047">
        <w:rPr>
          <w:rFonts w:ascii="Times New Roman" w:hAnsi="Times New Roman" w:cs="Times New Roman"/>
          <w:sz w:val="20"/>
        </w:rPr>
        <w:t xml:space="preserve"> по государственной службе</w:t>
      </w:r>
      <w:r w:rsidRPr="007717F1">
        <w:rPr>
          <w:rFonts w:ascii="Times New Roman" w:hAnsi="Times New Roman" w:cs="Times New Roman"/>
          <w:sz w:val="20"/>
        </w:rPr>
        <w:t xml:space="preserve"> </w:t>
      </w:r>
      <w:r w:rsidR="004D4047">
        <w:rPr>
          <w:rFonts w:ascii="Times New Roman" w:hAnsi="Times New Roman" w:cs="Times New Roman"/>
          <w:sz w:val="20"/>
        </w:rPr>
        <w:t>–</w:t>
      </w:r>
      <w:r w:rsidRPr="007717F1">
        <w:rPr>
          <w:rFonts w:ascii="Times New Roman" w:hAnsi="Times New Roman" w:cs="Times New Roman"/>
          <w:sz w:val="20"/>
        </w:rPr>
        <w:t xml:space="preserve"> идея создания своеобразного «помощника» потенциальному государственному служащему, позволяющего одновременно формировать </w:t>
      </w:r>
      <w:r w:rsidR="00FC041F">
        <w:rPr>
          <w:rFonts w:ascii="Times New Roman" w:hAnsi="Times New Roman" w:cs="Times New Roman"/>
          <w:sz w:val="20"/>
        </w:rPr>
        <w:t xml:space="preserve">объективное </w:t>
      </w:r>
      <w:r w:rsidRPr="007717F1">
        <w:rPr>
          <w:rFonts w:ascii="Times New Roman" w:hAnsi="Times New Roman" w:cs="Times New Roman"/>
          <w:sz w:val="20"/>
        </w:rPr>
        <w:t>представление о гос</w:t>
      </w:r>
      <w:r w:rsidR="00BF0A4C">
        <w:rPr>
          <w:rFonts w:ascii="Times New Roman" w:hAnsi="Times New Roman" w:cs="Times New Roman"/>
          <w:sz w:val="20"/>
        </w:rPr>
        <w:t xml:space="preserve">ударственной </w:t>
      </w:r>
      <w:r w:rsidRPr="007717F1">
        <w:rPr>
          <w:rFonts w:ascii="Times New Roman" w:hAnsi="Times New Roman" w:cs="Times New Roman"/>
          <w:sz w:val="20"/>
        </w:rPr>
        <w:t xml:space="preserve">службе, оказывать методическую и информационную поддержку </w:t>
      </w:r>
      <w:r w:rsidR="00BF0A4C">
        <w:rPr>
          <w:rFonts w:ascii="Times New Roman" w:hAnsi="Times New Roman" w:cs="Times New Roman"/>
          <w:sz w:val="20"/>
        </w:rPr>
        <w:t>государственным служащим, у</w:t>
      </w:r>
      <w:r w:rsidRPr="007717F1">
        <w:rPr>
          <w:rFonts w:ascii="Times New Roman" w:hAnsi="Times New Roman" w:cs="Times New Roman"/>
          <w:sz w:val="20"/>
        </w:rPr>
        <w:t>про</w:t>
      </w:r>
      <w:r>
        <w:rPr>
          <w:rFonts w:ascii="Times New Roman" w:hAnsi="Times New Roman" w:cs="Times New Roman"/>
          <w:sz w:val="20"/>
        </w:rPr>
        <w:t>стить</w:t>
      </w:r>
      <w:r w:rsidRPr="007717F1">
        <w:rPr>
          <w:rFonts w:ascii="Times New Roman" w:hAnsi="Times New Roman" w:cs="Times New Roman"/>
          <w:sz w:val="20"/>
        </w:rPr>
        <w:t xml:space="preserve"> работу кадров</w:t>
      </w:r>
      <w:r w:rsidR="00FC041F">
        <w:rPr>
          <w:rFonts w:ascii="Times New Roman" w:hAnsi="Times New Roman" w:cs="Times New Roman"/>
          <w:sz w:val="20"/>
        </w:rPr>
        <w:t>ых</w:t>
      </w:r>
      <w:r w:rsidRPr="007717F1">
        <w:rPr>
          <w:rFonts w:ascii="Times New Roman" w:hAnsi="Times New Roman" w:cs="Times New Roman"/>
          <w:sz w:val="20"/>
        </w:rPr>
        <w:t xml:space="preserve"> служб государственных органов и организаций. </w:t>
      </w:r>
    </w:p>
    <w:p w14:paraId="1B4D8740" w14:textId="44CD530C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Данный п</w:t>
      </w:r>
      <w:r w:rsidRPr="007717F1">
        <w:rPr>
          <w:rFonts w:ascii="Times New Roman" w:hAnsi="Times New Roman" w:cs="Times New Roman"/>
          <w:sz w:val="20"/>
        </w:rPr>
        <w:t xml:space="preserve">утеводитель представляет собою разработку Научно-исследовательского института теории и практики государственного управления </w:t>
      </w:r>
      <w:r>
        <w:rPr>
          <w:rFonts w:ascii="Times New Roman" w:hAnsi="Times New Roman" w:cs="Times New Roman"/>
          <w:sz w:val="20"/>
        </w:rPr>
        <w:t>Академии управления при Президенте Республики Беларусь</w:t>
      </w:r>
      <w:r w:rsidR="00BF0A4C">
        <w:rPr>
          <w:rFonts w:ascii="Times New Roman" w:hAnsi="Times New Roman" w:cs="Times New Roman"/>
          <w:sz w:val="20"/>
        </w:rPr>
        <w:t xml:space="preserve"> </w:t>
      </w:r>
      <w:r w:rsidRPr="007717F1">
        <w:rPr>
          <w:rFonts w:ascii="Times New Roman" w:hAnsi="Times New Roman" w:cs="Times New Roman"/>
          <w:sz w:val="20"/>
        </w:rPr>
        <w:t xml:space="preserve">(НИИ ТПГУ), осуществленную в рамках </w:t>
      </w:r>
      <w:r>
        <w:rPr>
          <w:rFonts w:ascii="Times New Roman" w:hAnsi="Times New Roman" w:cs="Times New Roman"/>
          <w:sz w:val="20"/>
        </w:rPr>
        <w:t>проведенных в 2019 году</w:t>
      </w:r>
      <w:r w:rsidRPr="007717F1">
        <w:rPr>
          <w:rFonts w:ascii="Times New Roman" w:hAnsi="Times New Roman" w:cs="Times New Roman"/>
          <w:sz w:val="20"/>
        </w:rPr>
        <w:t xml:space="preserve"> научных исследований по теме </w:t>
      </w:r>
      <w:r w:rsidRPr="007717F1">
        <w:rPr>
          <w:rFonts w:ascii="Times New Roman" w:hAnsi="Times New Roman" w:cs="Times New Roman"/>
          <w:sz w:val="20"/>
        </w:rPr>
        <w:lastRenderedPageBreak/>
        <w:t>«Модель кадровой политики в условиях цифровой трансформации Республики Беларусь».</w:t>
      </w:r>
    </w:p>
    <w:p w14:paraId="084A6B16" w14:textId="77777777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Разработка путеводителя преследовала следующие цели:</w:t>
      </w:r>
    </w:p>
    <w:p w14:paraId="29FACD63" w14:textId="1064C44B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1.</w:t>
      </w:r>
      <w:r>
        <w:rPr>
          <w:rFonts w:ascii="Times New Roman" w:hAnsi="Times New Roman" w:cs="Times New Roman"/>
          <w:sz w:val="20"/>
        </w:rPr>
        <w:t> </w:t>
      </w:r>
      <w:r w:rsidR="00FC041F">
        <w:rPr>
          <w:rFonts w:ascii="Times New Roman" w:hAnsi="Times New Roman" w:cs="Times New Roman"/>
          <w:sz w:val="20"/>
        </w:rPr>
        <w:t>с</w:t>
      </w:r>
      <w:r w:rsidRPr="007717F1">
        <w:rPr>
          <w:rFonts w:ascii="Times New Roman" w:hAnsi="Times New Roman" w:cs="Times New Roman"/>
          <w:sz w:val="20"/>
        </w:rPr>
        <w:t xml:space="preserve">оздание эффективного инструмента предоставления информации о государственной службе и сопутствующим ей институтам, основанного на сочетании информационно-коммуникационных и </w:t>
      </w:r>
      <w:r>
        <w:rPr>
          <w:rFonts w:ascii="Times New Roman" w:hAnsi="Times New Roman" w:cs="Times New Roman"/>
          <w:sz w:val="20"/>
        </w:rPr>
        <w:t>коммуникативных технологий</w:t>
      </w:r>
      <w:r w:rsidR="00FC041F">
        <w:rPr>
          <w:rFonts w:ascii="Times New Roman" w:hAnsi="Times New Roman" w:cs="Times New Roman"/>
          <w:sz w:val="20"/>
        </w:rPr>
        <w:t>;</w:t>
      </w:r>
    </w:p>
    <w:p w14:paraId="15A610C1" w14:textId="658CD73B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Pr="007717F1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 </w:t>
      </w:r>
      <w:r w:rsidR="00FC041F">
        <w:rPr>
          <w:rFonts w:ascii="Times New Roman" w:hAnsi="Times New Roman" w:cs="Times New Roman"/>
          <w:sz w:val="20"/>
        </w:rPr>
        <w:t>с</w:t>
      </w:r>
      <w:r w:rsidRPr="007717F1">
        <w:rPr>
          <w:rFonts w:ascii="Times New Roman" w:hAnsi="Times New Roman" w:cs="Times New Roman"/>
          <w:sz w:val="20"/>
        </w:rPr>
        <w:t xml:space="preserve">оздание механизма </w:t>
      </w:r>
      <w:r w:rsidR="006E789D">
        <w:rPr>
          <w:rFonts w:ascii="Times New Roman" w:hAnsi="Times New Roman" w:cs="Times New Roman"/>
          <w:sz w:val="20"/>
        </w:rPr>
        <w:t>одновременного использования</w:t>
      </w:r>
      <w:r w:rsidRPr="007717F1">
        <w:rPr>
          <w:rFonts w:ascii="Times New Roman" w:hAnsi="Times New Roman" w:cs="Times New Roman"/>
          <w:sz w:val="20"/>
        </w:rPr>
        <w:t xml:space="preserve"> информационных ресурсов Академии управления </w:t>
      </w:r>
      <w:r w:rsidR="00FC041F">
        <w:rPr>
          <w:rFonts w:ascii="Times New Roman" w:hAnsi="Times New Roman" w:cs="Times New Roman"/>
          <w:sz w:val="20"/>
        </w:rPr>
        <w:t>и</w:t>
      </w:r>
      <w:r w:rsidRPr="007717F1">
        <w:rPr>
          <w:rFonts w:ascii="Times New Roman" w:hAnsi="Times New Roman" w:cs="Times New Roman"/>
          <w:sz w:val="20"/>
        </w:rPr>
        <w:t xml:space="preserve"> государственных органов и организаций для реализации целей и задач государственной кадровой полит</w:t>
      </w:r>
      <w:r w:rsidR="00FC041F">
        <w:rPr>
          <w:rFonts w:ascii="Times New Roman" w:hAnsi="Times New Roman" w:cs="Times New Roman"/>
          <w:sz w:val="20"/>
        </w:rPr>
        <w:t>ики;</w:t>
      </w:r>
    </w:p>
    <w:p w14:paraId="1EDD8206" w14:textId="456AD826" w:rsidR="008D67DC" w:rsidRPr="007717F1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</w:t>
      </w:r>
      <w:r w:rsidRPr="007717F1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 </w:t>
      </w:r>
      <w:r w:rsidR="00FC041F"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z w:val="20"/>
        </w:rPr>
        <w:t>нтегрирование</w:t>
      </w:r>
      <w:r w:rsidRPr="007717F1">
        <w:rPr>
          <w:rFonts w:ascii="Times New Roman" w:hAnsi="Times New Roman" w:cs="Times New Roman"/>
          <w:sz w:val="20"/>
        </w:rPr>
        <w:t xml:space="preserve"> результатов образовательн</w:t>
      </w:r>
      <w:r w:rsidR="00FC041F">
        <w:rPr>
          <w:rFonts w:ascii="Times New Roman" w:hAnsi="Times New Roman" w:cs="Times New Roman"/>
          <w:sz w:val="20"/>
        </w:rPr>
        <w:t>ой, научной, научно-технической и</w:t>
      </w:r>
      <w:r w:rsidRPr="007717F1">
        <w:rPr>
          <w:rFonts w:ascii="Times New Roman" w:hAnsi="Times New Roman" w:cs="Times New Roman"/>
          <w:sz w:val="20"/>
        </w:rPr>
        <w:t xml:space="preserve"> инновационной Академии управления в процессы реализации государственной кадровой политики.</w:t>
      </w:r>
    </w:p>
    <w:p w14:paraId="3D7680B7" w14:textId="77777777" w:rsidR="00FC041F" w:rsidRDefault="008D67DC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Путеводитель призван решать следующие задачи:</w:t>
      </w:r>
      <w:r>
        <w:rPr>
          <w:rFonts w:ascii="Times New Roman" w:hAnsi="Times New Roman" w:cs="Times New Roman"/>
          <w:sz w:val="20"/>
        </w:rPr>
        <w:t xml:space="preserve"> </w:t>
      </w:r>
    </w:p>
    <w:p w14:paraId="329D5E78" w14:textId="4B0A22F4" w:rsidR="00FC041F" w:rsidRDefault="00FC041F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с</w:t>
      </w:r>
      <w:r w:rsidR="008D67DC" w:rsidRPr="007717F1">
        <w:rPr>
          <w:rFonts w:ascii="Times New Roman" w:hAnsi="Times New Roman" w:cs="Times New Roman"/>
          <w:sz w:val="20"/>
        </w:rPr>
        <w:t>одейств</w:t>
      </w:r>
      <w:r w:rsidR="008D67DC">
        <w:rPr>
          <w:rFonts w:ascii="Times New Roman" w:hAnsi="Times New Roman" w:cs="Times New Roman"/>
          <w:sz w:val="20"/>
        </w:rPr>
        <w:t>овать</w:t>
      </w:r>
      <w:r w:rsidR="008D67DC" w:rsidRPr="007717F1">
        <w:rPr>
          <w:rFonts w:ascii="Times New Roman" w:hAnsi="Times New Roman" w:cs="Times New Roman"/>
          <w:sz w:val="20"/>
        </w:rPr>
        <w:t xml:space="preserve"> правово</w:t>
      </w:r>
      <w:r w:rsidR="008D67DC">
        <w:rPr>
          <w:rFonts w:ascii="Times New Roman" w:hAnsi="Times New Roman" w:cs="Times New Roman"/>
          <w:sz w:val="20"/>
        </w:rPr>
        <w:t>му просвещению</w:t>
      </w:r>
      <w:r w:rsidR="008D67DC" w:rsidRPr="007717F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граждан </w:t>
      </w:r>
      <w:r w:rsidR="008D67DC" w:rsidRPr="007717F1">
        <w:rPr>
          <w:rFonts w:ascii="Times New Roman" w:hAnsi="Times New Roman" w:cs="Times New Roman"/>
          <w:sz w:val="20"/>
        </w:rPr>
        <w:t>в части формирования у заинтересованных лиц представления о порядке и условиях осуществления государственной службы в Республике Беларусь</w:t>
      </w:r>
      <w:r w:rsidRPr="00FC041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 условиях</w:t>
      </w:r>
      <w:r w:rsidRPr="007717F1">
        <w:rPr>
          <w:rFonts w:ascii="Times New Roman" w:hAnsi="Times New Roman" w:cs="Times New Roman"/>
          <w:sz w:val="20"/>
        </w:rPr>
        <w:t xml:space="preserve"> цифровизации</w:t>
      </w:r>
      <w:r w:rsidR="008D67DC" w:rsidRPr="007717F1">
        <w:rPr>
          <w:rFonts w:ascii="Times New Roman" w:hAnsi="Times New Roman" w:cs="Times New Roman"/>
          <w:sz w:val="20"/>
        </w:rPr>
        <w:t xml:space="preserve">; </w:t>
      </w:r>
    </w:p>
    <w:p w14:paraId="1611CC71" w14:textId="73794227" w:rsidR="00FC041F" w:rsidRDefault="00FC041F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2. п</w:t>
      </w:r>
      <w:r w:rsidR="008D67DC">
        <w:rPr>
          <w:rFonts w:ascii="Times New Roman" w:hAnsi="Times New Roman" w:cs="Times New Roman"/>
          <w:sz w:val="20"/>
        </w:rPr>
        <w:t>овышать</w:t>
      </w:r>
      <w:r w:rsidR="008D67DC" w:rsidRPr="007717F1">
        <w:rPr>
          <w:rFonts w:ascii="Times New Roman" w:hAnsi="Times New Roman" w:cs="Times New Roman"/>
          <w:sz w:val="20"/>
        </w:rPr>
        <w:t xml:space="preserve"> эффективност</w:t>
      </w:r>
      <w:r w:rsidR="008D67DC">
        <w:rPr>
          <w:rFonts w:ascii="Times New Roman" w:hAnsi="Times New Roman" w:cs="Times New Roman"/>
          <w:sz w:val="20"/>
        </w:rPr>
        <w:t>ь</w:t>
      </w:r>
      <w:r w:rsidR="008D67DC" w:rsidRPr="007717F1">
        <w:rPr>
          <w:rFonts w:ascii="Times New Roman" w:hAnsi="Times New Roman" w:cs="Times New Roman"/>
          <w:sz w:val="20"/>
        </w:rPr>
        <w:t xml:space="preserve"> кадровой работы в государственных органах и организациях;</w:t>
      </w:r>
      <w:r w:rsidR="008D67DC">
        <w:rPr>
          <w:rFonts w:ascii="Times New Roman" w:hAnsi="Times New Roman" w:cs="Times New Roman"/>
          <w:sz w:val="20"/>
        </w:rPr>
        <w:t xml:space="preserve"> </w:t>
      </w:r>
    </w:p>
    <w:p w14:paraId="32D1E5B7" w14:textId="448DE2DA" w:rsidR="008D67DC" w:rsidRPr="007717F1" w:rsidRDefault="00FC041F" w:rsidP="00C82D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3. способствовать п</w:t>
      </w:r>
      <w:r w:rsidR="008D67DC">
        <w:rPr>
          <w:rFonts w:ascii="Times New Roman" w:hAnsi="Times New Roman" w:cs="Times New Roman"/>
          <w:sz w:val="20"/>
        </w:rPr>
        <w:t>овыш</w:t>
      </w:r>
      <w:r>
        <w:rPr>
          <w:rFonts w:ascii="Times New Roman" w:hAnsi="Times New Roman" w:cs="Times New Roman"/>
          <w:sz w:val="20"/>
        </w:rPr>
        <w:t>ению</w:t>
      </w:r>
      <w:r w:rsidR="008D67DC" w:rsidRPr="007717F1">
        <w:rPr>
          <w:rFonts w:ascii="Times New Roman" w:hAnsi="Times New Roman" w:cs="Times New Roman"/>
          <w:sz w:val="20"/>
        </w:rPr>
        <w:t xml:space="preserve"> престиж</w:t>
      </w:r>
      <w:r>
        <w:rPr>
          <w:rFonts w:ascii="Times New Roman" w:hAnsi="Times New Roman" w:cs="Times New Roman"/>
          <w:sz w:val="20"/>
        </w:rPr>
        <w:t>а</w:t>
      </w:r>
      <w:r w:rsidR="008D67DC" w:rsidRPr="007717F1">
        <w:rPr>
          <w:rFonts w:ascii="Times New Roman" w:hAnsi="Times New Roman" w:cs="Times New Roman"/>
          <w:sz w:val="20"/>
        </w:rPr>
        <w:t xml:space="preserve"> государственной службы</w:t>
      </w:r>
      <w:r w:rsidR="008D67DC">
        <w:rPr>
          <w:rFonts w:ascii="Times New Roman" w:hAnsi="Times New Roman" w:cs="Times New Roman"/>
          <w:sz w:val="20"/>
        </w:rPr>
        <w:t xml:space="preserve"> и</w:t>
      </w:r>
      <w:r w:rsidR="008D67DC" w:rsidRPr="007717F1">
        <w:rPr>
          <w:rFonts w:ascii="Times New Roman" w:hAnsi="Times New Roman" w:cs="Times New Roman"/>
          <w:sz w:val="20"/>
        </w:rPr>
        <w:t xml:space="preserve"> управленческого образования.</w:t>
      </w:r>
    </w:p>
    <w:p w14:paraId="2978ACC7" w14:textId="77777777" w:rsidR="004D4047" w:rsidRDefault="008D67DC" w:rsidP="003F5E82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7717F1">
        <w:rPr>
          <w:rFonts w:ascii="Times New Roman" w:hAnsi="Times New Roman" w:cs="Times New Roman"/>
          <w:sz w:val="20"/>
        </w:rPr>
        <w:t>Путеводитель адресо</w:t>
      </w:r>
      <w:r>
        <w:rPr>
          <w:rFonts w:ascii="Times New Roman" w:hAnsi="Times New Roman" w:cs="Times New Roman"/>
          <w:sz w:val="20"/>
        </w:rPr>
        <w:t>ван широкому кругу потребителей</w:t>
      </w:r>
      <w:r w:rsidRPr="007717F1">
        <w:rPr>
          <w:rFonts w:ascii="Times New Roman" w:hAnsi="Times New Roman" w:cs="Times New Roman"/>
          <w:sz w:val="20"/>
        </w:rPr>
        <w:t>.</w:t>
      </w:r>
    </w:p>
    <w:p w14:paraId="0AE229D0" w14:textId="77777777" w:rsidR="004D4047" w:rsidRPr="003F5E82" w:rsidRDefault="004D4047" w:rsidP="003F5E82">
      <w:pPr>
        <w:spacing w:before="120"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5E82">
        <w:rPr>
          <w:rFonts w:ascii="Times New Roman" w:hAnsi="Times New Roman" w:cs="Times New Roman"/>
          <w:sz w:val="20"/>
          <w:szCs w:val="20"/>
        </w:rPr>
        <w:t>Порядок пользования путеводителем:</w:t>
      </w:r>
    </w:p>
    <w:p w14:paraId="216AD6FF" w14:textId="218CD37B" w:rsidR="004D4047" w:rsidRPr="003F5E82" w:rsidRDefault="004D4047" w:rsidP="004D4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F5E82">
        <w:rPr>
          <w:rFonts w:ascii="Times New Roman" w:hAnsi="Times New Roman" w:cs="Times New Roman"/>
          <w:sz w:val="20"/>
          <w:szCs w:val="20"/>
        </w:rPr>
        <w:t>на бумажном носителе – использовать установленную на смартфоне одну из программ «QR сканер»</w:t>
      </w:r>
      <w:r w:rsidR="00A3104D">
        <w:rPr>
          <w:rFonts w:ascii="Times New Roman" w:hAnsi="Times New Roman" w:cs="Times New Roman"/>
          <w:sz w:val="20"/>
          <w:szCs w:val="20"/>
        </w:rPr>
        <w:t xml:space="preserve"> (отдельную либо встроенную в мессенджер </w:t>
      </w:r>
      <w:proofErr w:type="spellStart"/>
      <w:r w:rsidR="00A3104D">
        <w:rPr>
          <w:rFonts w:ascii="Times New Roman" w:hAnsi="Times New Roman" w:cs="Times New Roman"/>
          <w:sz w:val="20"/>
          <w:szCs w:val="20"/>
          <w:lang w:val="en-US"/>
        </w:rPr>
        <w:t>Viber</w:t>
      </w:r>
      <w:proofErr w:type="spellEnd"/>
      <w:r w:rsidR="00A3104D">
        <w:rPr>
          <w:rFonts w:ascii="Times New Roman" w:hAnsi="Times New Roman" w:cs="Times New Roman"/>
          <w:sz w:val="20"/>
          <w:szCs w:val="20"/>
        </w:rPr>
        <w:t>)</w:t>
      </w:r>
      <w:r w:rsidRPr="003F5E82">
        <w:rPr>
          <w:rFonts w:ascii="Times New Roman" w:hAnsi="Times New Roman" w:cs="Times New Roman"/>
          <w:sz w:val="20"/>
          <w:szCs w:val="20"/>
        </w:rPr>
        <w:t>; в открывшемся в браузере меню раздела путеводителя перейти к источникам информации по соответствующим ссылкам;</w:t>
      </w:r>
    </w:p>
    <w:p w14:paraId="39666689" w14:textId="1EB467A7" w:rsidR="00033E79" w:rsidRPr="00817A46" w:rsidRDefault="004D4047" w:rsidP="004D404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40"/>
        </w:rPr>
      </w:pPr>
      <w:r w:rsidRPr="003F5E82">
        <w:rPr>
          <w:rFonts w:ascii="Times New Roman" w:hAnsi="Times New Roman" w:cs="Times New Roman"/>
          <w:sz w:val="20"/>
          <w:szCs w:val="20"/>
        </w:rPr>
        <w:t>в электронном виде</w:t>
      </w:r>
      <w:r w:rsidRPr="004D4047">
        <w:rPr>
          <w:rFonts w:ascii="Times New Roman" w:hAnsi="Times New Roman" w:cs="Times New Roman"/>
          <w:sz w:val="20"/>
          <w:szCs w:val="20"/>
        </w:rPr>
        <w:t xml:space="preserve"> – в формате </w:t>
      </w:r>
      <w:proofErr w:type="spellStart"/>
      <w:r w:rsidRPr="004D4047">
        <w:rPr>
          <w:rFonts w:ascii="Times New Roman" w:hAnsi="Times New Roman" w:cs="Times New Roman"/>
          <w:sz w:val="20"/>
          <w:szCs w:val="20"/>
        </w:rPr>
        <w:t>Word</w:t>
      </w:r>
      <w:proofErr w:type="spellEnd"/>
      <w:r w:rsidRPr="004D4047">
        <w:rPr>
          <w:rFonts w:ascii="Times New Roman" w:hAnsi="Times New Roman" w:cs="Times New Roman"/>
          <w:sz w:val="20"/>
          <w:szCs w:val="20"/>
        </w:rPr>
        <w:t xml:space="preserve"> перейти к разделам; подвести курсор к гиперссылке; одновременно нажать клавишу </w:t>
      </w:r>
      <w:proofErr w:type="spellStart"/>
      <w:r w:rsidRPr="004D4047">
        <w:rPr>
          <w:rFonts w:ascii="Times New Roman" w:hAnsi="Times New Roman" w:cs="Times New Roman"/>
          <w:sz w:val="20"/>
          <w:szCs w:val="20"/>
        </w:rPr>
        <w:t>Ctrl</w:t>
      </w:r>
      <w:proofErr w:type="spellEnd"/>
      <w:r w:rsidRPr="004D4047">
        <w:rPr>
          <w:rFonts w:ascii="Times New Roman" w:hAnsi="Times New Roman" w:cs="Times New Roman"/>
          <w:sz w:val="20"/>
          <w:szCs w:val="20"/>
        </w:rPr>
        <w:t xml:space="preserve"> и левую кнопку мыши.</w:t>
      </w:r>
      <w:r w:rsidR="00033E79">
        <w:rPr>
          <w:rFonts w:ascii="Open Sans" w:hAnsi="Open Sans" w:cs="Open Sans"/>
          <w:b/>
          <w:sz w:val="28"/>
          <w:szCs w:val="40"/>
        </w:rPr>
        <w:br w:type="page"/>
      </w:r>
    </w:p>
    <w:p w14:paraId="2878736F" w14:textId="4F0F9728" w:rsidR="00DB4C5D" w:rsidRPr="00252EF3" w:rsidRDefault="00DB4C5D" w:rsidP="00DB4C5D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 w:rsidRPr="00252EF3">
        <w:rPr>
          <w:rFonts w:ascii="Open Sans" w:hAnsi="Open Sans" w:cs="Open Sans"/>
          <w:b/>
          <w:sz w:val="18"/>
          <w:szCs w:val="40"/>
        </w:rPr>
        <w:lastRenderedPageBreak/>
        <w:t xml:space="preserve">ПУТЕВОДИТЕЛЬ </w:t>
      </w:r>
    </w:p>
    <w:p w14:paraId="2FF11EC0" w14:textId="099B4DDC" w:rsidR="00E676B4" w:rsidRDefault="00E676B4" w:rsidP="00FF6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32"/>
        </w:rPr>
      </w:pPr>
    </w:p>
    <w:p w14:paraId="503572C8" w14:textId="19228FC8" w:rsidR="0010335D" w:rsidRPr="00F35187" w:rsidRDefault="0074205C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3" w:name="_Toc25766176"/>
      <w:bookmarkStart w:id="4" w:name="_Toc30438480"/>
      <w:r w:rsidRPr="00F35187">
        <w:rPr>
          <w:color w:val="0070C0"/>
          <w:sz w:val="28"/>
          <w:szCs w:val="28"/>
        </w:rPr>
        <w:t>Р</w:t>
      </w:r>
      <w:r w:rsidR="00DA364E">
        <w:rPr>
          <w:color w:val="0070C0"/>
          <w:sz w:val="28"/>
          <w:szCs w:val="28"/>
        </w:rPr>
        <w:t>АЗДЕЛ</w:t>
      </w:r>
      <w:r w:rsidRPr="00F35187">
        <w:rPr>
          <w:color w:val="0070C0"/>
          <w:sz w:val="28"/>
          <w:szCs w:val="28"/>
        </w:rPr>
        <w:t xml:space="preserve"> </w:t>
      </w:r>
      <w:r w:rsidR="0010335D" w:rsidRPr="00F35187">
        <w:rPr>
          <w:color w:val="0070C0"/>
          <w:sz w:val="28"/>
          <w:szCs w:val="28"/>
        </w:rPr>
        <w:t xml:space="preserve">1. </w:t>
      </w:r>
      <w:bookmarkEnd w:id="3"/>
      <w:r w:rsidR="00DA364E">
        <w:rPr>
          <w:color w:val="0070C0"/>
          <w:sz w:val="28"/>
          <w:szCs w:val="28"/>
        </w:rPr>
        <w:br/>
      </w:r>
      <w:r w:rsidR="008D67DC" w:rsidRPr="00F35187">
        <w:rPr>
          <w:color w:val="0070C0"/>
          <w:sz w:val="28"/>
          <w:szCs w:val="28"/>
        </w:rPr>
        <w:t>ОБЩИЕ СВЕДЕНИЯ</w:t>
      </w:r>
      <w:r w:rsidR="00DA364E">
        <w:rPr>
          <w:color w:val="0070C0"/>
          <w:sz w:val="28"/>
          <w:szCs w:val="28"/>
        </w:rPr>
        <w:t xml:space="preserve"> </w:t>
      </w:r>
      <w:r w:rsidR="00DA364E">
        <w:rPr>
          <w:color w:val="0070C0"/>
          <w:sz w:val="28"/>
          <w:szCs w:val="28"/>
        </w:rPr>
        <w:br/>
      </w:r>
      <w:r w:rsidR="008D67DC" w:rsidRPr="00F35187">
        <w:rPr>
          <w:color w:val="0070C0"/>
          <w:sz w:val="28"/>
          <w:szCs w:val="28"/>
        </w:rPr>
        <w:t>О РЕСПУБЛИКЕ БЕЛАРУСЬ</w:t>
      </w:r>
      <w:bookmarkEnd w:id="4"/>
    </w:p>
    <w:p w14:paraId="2D8143FD" w14:textId="77777777" w:rsidR="0010335D" w:rsidRDefault="0010335D" w:rsidP="00596A1B">
      <w:pPr>
        <w:pStyle w:val="ab"/>
        <w:spacing w:before="0" w:beforeAutospacing="0" w:after="0" w:afterAutospacing="0" w:line="240" w:lineRule="atLeast"/>
        <w:rPr>
          <w:sz w:val="20"/>
        </w:rPr>
      </w:pPr>
    </w:p>
    <w:p w14:paraId="1266A51F" w14:textId="0CF12D85" w:rsidR="00594160" w:rsidRDefault="00DD74A8" w:rsidP="00596A1B">
      <w:pPr>
        <w:pStyle w:val="ab"/>
        <w:spacing w:before="0" w:beforeAutospacing="0" w:after="0" w:afterAutospacing="0" w:line="240" w:lineRule="atLeast"/>
        <w:rPr>
          <w:sz w:val="20"/>
        </w:rPr>
      </w:pPr>
      <w:r w:rsidRPr="008A73C3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7" behindDoc="1" locked="0" layoutInCell="1" allowOverlap="1" wp14:anchorId="4975C64C" wp14:editId="18D00C27">
                <wp:simplePos x="0" y="0"/>
                <wp:positionH relativeFrom="margin">
                  <wp:align>center</wp:align>
                </wp:positionH>
                <wp:positionV relativeFrom="paragraph">
                  <wp:posOffset>173687</wp:posOffset>
                </wp:positionV>
                <wp:extent cx="4714875" cy="27527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752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0D6C9" id="Прямоугольник 4" o:spid="_x0000_s1026" style="position:absolute;margin-left:0;margin-top:13.7pt;width:371.25pt;height:216.75pt;z-index:-2516459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" fillcolor="#bdd6ee [1300]" strokecolor="#bdd6ee [1300]" strokeweight="1pt">
                <w10:wrap anchorx="margin"/>
              </v:rect>
            </w:pict>
          </mc:Fallback>
        </mc:AlternateContent>
      </w:r>
    </w:p>
    <w:p w14:paraId="5BDCE794" w14:textId="35AB3D42" w:rsidR="00594160" w:rsidRPr="0010335D" w:rsidRDefault="00594160" w:rsidP="00596A1B">
      <w:pPr>
        <w:pStyle w:val="ab"/>
        <w:spacing w:before="0" w:beforeAutospacing="0" w:after="0" w:afterAutospacing="0" w:line="240" w:lineRule="atLeast"/>
        <w:rPr>
          <w:sz w:val="20"/>
        </w:rPr>
      </w:pPr>
    </w:p>
    <w:tbl>
      <w:tblPr>
        <w:tblStyle w:val="ac"/>
        <w:tblW w:w="7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6569"/>
      </w:tblGrid>
      <w:tr w:rsidR="0010335D" w:rsidRPr="00DE3144" w14:paraId="04CDBC15" w14:textId="77777777" w:rsidTr="00252EF3">
        <w:trPr>
          <w:trHeight w:val="317"/>
        </w:trPr>
        <w:tc>
          <w:tcPr>
            <w:tcW w:w="661" w:type="dxa"/>
          </w:tcPr>
          <w:p w14:paraId="0BB25D3A" w14:textId="77777777" w:rsidR="0010335D" w:rsidRPr="00252EF3" w:rsidRDefault="0010335D" w:rsidP="0010335D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1.1</w:t>
            </w:r>
          </w:p>
        </w:tc>
        <w:tc>
          <w:tcPr>
            <w:tcW w:w="6569" w:type="dxa"/>
          </w:tcPr>
          <w:p w14:paraId="54AF3018" w14:textId="7E5BC271" w:rsidR="0010335D" w:rsidRDefault="008D67DC" w:rsidP="008A73C3">
            <w:pPr>
              <w:rPr>
                <w:rStyle w:val="a3"/>
                <w:rFonts w:ascii="Arial" w:hAnsi="Arial" w:cs="Arial"/>
                <w:b/>
                <w:color w:val="000000" w:themeColor="text1"/>
                <w:u w:val="none"/>
              </w:rPr>
            </w:pPr>
            <w:r w:rsidRPr="000D5737">
              <w:rPr>
                <w:rFonts w:ascii="Arial" w:hAnsi="Arial" w:cs="Arial"/>
                <w:b/>
              </w:rPr>
              <w:t xml:space="preserve">Основная </w:t>
            </w:r>
            <w:r w:rsidR="0010335D" w:rsidRPr="000D5737">
              <w:rPr>
                <w:rFonts w:ascii="Arial" w:hAnsi="Arial" w:cs="Arial"/>
                <w:b/>
              </w:rPr>
              <w:t>информация о Республике Беларусь</w:t>
            </w:r>
            <w:r w:rsidR="007B566E">
              <w:rPr>
                <w:rStyle w:val="a3"/>
                <w:rFonts w:ascii="Arial" w:hAnsi="Arial" w:cs="Arial"/>
                <w:b/>
                <w:color w:val="000000" w:themeColor="text1"/>
                <w:u w:val="none"/>
              </w:rPr>
              <w:t>:</w:t>
            </w:r>
          </w:p>
          <w:p w14:paraId="1B6BFDCB" w14:textId="77777777" w:rsidR="000D5737" w:rsidRPr="000D5737" w:rsidRDefault="000D5737" w:rsidP="008A73C3">
            <w:pPr>
              <w:rPr>
                <w:rStyle w:val="a3"/>
                <w:rFonts w:ascii="Arial" w:hAnsi="Arial" w:cs="Arial"/>
                <w:b/>
                <w:color w:val="000000" w:themeColor="text1"/>
                <w:sz w:val="10"/>
                <w:u w:val="none"/>
              </w:rPr>
            </w:pPr>
          </w:p>
          <w:p w14:paraId="5EC7D6AD" w14:textId="6DB2B82C" w:rsidR="006E789D" w:rsidRPr="00800AD9" w:rsidRDefault="007B566E" w:rsidP="008A73C3">
            <w:pPr>
              <w:rPr>
                <w:rFonts w:ascii="Arial" w:hAnsi="Arial" w:cs="Arial"/>
                <w:b/>
                <w:sz w:val="20"/>
              </w:rPr>
            </w:pPr>
            <w:r w:rsidRPr="00800AD9">
              <w:rPr>
                <w:rFonts w:ascii="Arial" w:hAnsi="Arial" w:cs="Arial"/>
                <w:b/>
                <w:sz w:val="20"/>
              </w:rPr>
              <w:t xml:space="preserve">– </w:t>
            </w:r>
            <w:hyperlink r:id="rId9" w:history="1">
              <w:r w:rsidR="006E789D" w:rsidRPr="00800AD9">
                <w:rPr>
                  <w:rFonts w:ascii="Arial" w:hAnsi="Arial" w:cs="Arial"/>
                  <w:b/>
                  <w:sz w:val="20"/>
                </w:rPr>
                <w:t>Конституция Республики Беларусь</w:t>
              </w:r>
            </w:hyperlink>
          </w:p>
          <w:p w14:paraId="18F40A3F" w14:textId="004120A6" w:rsidR="000D5737" w:rsidRPr="00800AD9" w:rsidRDefault="000D5737" w:rsidP="008A73C3">
            <w:pPr>
              <w:rPr>
                <w:rFonts w:ascii="Arial" w:hAnsi="Arial" w:cs="Arial"/>
                <w:b/>
                <w:sz w:val="10"/>
              </w:rPr>
            </w:pPr>
          </w:p>
          <w:p w14:paraId="3383A701" w14:textId="07C6726F" w:rsidR="006E789D" w:rsidRPr="00800AD9" w:rsidRDefault="007B566E" w:rsidP="008A73C3">
            <w:pPr>
              <w:rPr>
                <w:rFonts w:ascii="Arial" w:hAnsi="Arial" w:cs="Arial"/>
                <w:b/>
                <w:sz w:val="20"/>
              </w:rPr>
            </w:pPr>
            <w:r w:rsidRPr="00800AD9">
              <w:rPr>
                <w:rFonts w:ascii="Arial" w:hAnsi="Arial" w:cs="Arial"/>
                <w:b/>
                <w:sz w:val="20"/>
              </w:rPr>
              <w:t xml:space="preserve">– </w:t>
            </w:r>
            <w:hyperlink r:id="rId10" w:history="1">
              <w:r w:rsidR="006E789D" w:rsidRPr="00800AD9">
                <w:rPr>
                  <w:rFonts w:ascii="Arial" w:hAnsi="Arial" w:cs="Arial"/>
                  <w:b/>
                  <w:sz w:val="20"/>
                </w:rPr>
                <w:t>Краткие сведения о белорусском государстве</w:t>
              </w:r>
            </w:hyperlink>
          </w:p>
          <w:p w14:paraId="6539E0E3" w14:textId="77777777" w:rsidR="000D5737" w:rsidRPr="00800AD9" w:rsidRDefault="000D5737" w:rsidP="008A73C3">
            <w:pPr>
              <w:rPr>
                <w:rFonts w:ascii="Arial" w:hAnsi="Arial" w:cs="Arial"/>
                <w:b/>
                <w:sz w:val="10"/>
              </w:rPr>
            </w:pPr>
          </w:p>
          <w:p w14:paraId="3FB6B3B5" w14:textId="0457249F" w:rsidR="007B566E" w:rsidRPr="00800AD9" w:rsidRDefault="007B566E" w:rsidP="008A73C3">
            <w:pPr>
              <w:rPr>
                <w:rFonts w:ascii="Arial" w:hAnsi="Arial" w:cs="Arial"/>
                <w:b/>
                <w:sz w:val="20"/>
              </w:rPr>
            </w:pPr>
            <w:r w:rsidRPr="00800AD9">
              <w:rPr>
                <w:rFonts w:ascii="Arial" w:hAnsi="Arial" w:cs="Arial"/>
                <w:b/>
                <w:sz w:val="20"/>
              </w:rPr>
              <w:t xml:space="preserve">– </w:t>
            </w:r>
            <w:hyperlink r:id="rId11" w:history="1">
              <w:r w:rsidR="006E789D" w:rsidRPr="00800AD9">
                <w:rPr>
                  <w:rFonts w:ascii="Arial" w:hAnsi="Arial" w:cs="Arial"/>
                  <w:b/>
                  <w:sz w:val="20"/>
                </w:rPr>
                <w:t>Официальный сайт Республики Беларусь</w:t>
              </w:r>
            </w:hyperlink>
            <w:r w:rsidR="006E789D" w:rsidRPr="00800AD9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5656230" w14:textId="66995725" w:rsidR="000D5737" w:rsidRPr="00800AD9" w:rsidRDefault="00670F29" w:rsidP="00670F29">
            <w:pPr>
              <w:tabs>
                <w:tab w:val="left" w:pos="4260"/>
              </w:tabs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10"/>
              </w:rPr>
              <w:tab/>
            </w:r>
          </w:p>
          <w:p w14:paraId="659B0E97" w14:textId="77777777" w:rsidR="004D4047" w:rsidRDefault="007B566E" w:rsidP="004D4047">
            <w:pPr>
              <w:rPr>
                <w:rFonts w:ascii="Arial" w:hAnsi="Arial" w:cs="Arial"/>
                <w:b/>
                <w:sz w:val="20"/>
              </w:rPr>
            </w:pPr>
            <w:r w:rsidRPr="00800AD9">
              <w:rPr>
                <w:rFonts w:ascii="Arial" w:hAnsi="Arial" w:cs="Arial"/>
                <w:b/>
                <w:sz w:val="20"/>
              </w:rPr>
              <w:t xml:space="preserve">– </w:t>
            </w:r>
            <w:hyperlink r:id="rId12" w:history="1">
              <w:r w:rsidR="006E789D" w:rsidRPr="00800AD9">
                <w:rPr>
                  <w:rFonts w:ascii="Arial" w:hAnsi="Arial" w:cs="Arial"/>
                  <w:b/>
                  <w:sz w:val="20"/>
                </w:rPr>
                <w:t>Цели устойчивого развития Республики Беларусь</w:t>
              </w:r>
            </w:hyperlink>
          </w:p>
          <w:p w14:paraId="722015F2" w14:textId="77777777" w:rsidR="004D4047" w:rsidRPr="004D4047" w:rsidRDefault="004D4047" w:rsidP="004D4047">
            <w:pPr>
              <w:rPr>
                <w:rFonts w:ascii="Arial" w:hAnsi="Arial" w:cs="Arial"/>
                <w:b/>
                <w:sz w:val="10"/>
              </w:rPr>
            </w:pPr>
          </w:p>
          <w:p w14:paraId="653AAF90" w14:textId="088BB15E" w:rsidR="004D4047" w:rsidRPr="00800AD9" w:rsidRDefault="004D4047" w:rsidP="004D4047">
            <w:pPr>
              <w:rPr>
                <w:rFonts w:ascii="Arial" w:hAnsi="Arial" w:cs="Arial"/>
                <w:b/>
                <w:sz w:val="20"/>
              </w:rPr>
            </w:pPr>
            <w:r w:rsidRPr="00800AD9">
              <w:rPr>
                <w:rFonts w:ascii="Arial" w:hAnsi="Arial" w:cs="Arial"/>
                <w:b/>
                <w:sz w:val="20"/>
              </w:rPr>
              <w:t xml:space="preserve">– </w:t>
            </w:r>
            <w:hyperlink r:id="rId13" w:history="1">
              <w:r w:rsidRPr="00800AD9">
                <w:rPr>
                  <w:rFonts w:ascii="Arial" w:hAnsi="Arial" w:cs="Arial"/>
                  <w:b/>
                  <w:sz w:val="20"/>
                </w:rPr>
                <w:t>Статистический сборник «Беларусь в цифрах»</w:t>
              </w:r>
            </w:hyperlink>
          </w:p>
          <w:p w14:paraId="5FD4E122" w14:textId="77777777" w:rsidR="00252EF3" w:rsidRPr="00800AD9" w:rsidRDefault="00252EF3" w:rsidP="008A73C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</w:p>
        </w:tc>
      </w:tr>
      <w:tr w:rsidR="0010335D" w:rsidRPr="00DE3144" w14:paraId="586DC02B" w14:textId="77777777" w:rsidTr="00252EF3">
        <w:trPr>
          <w:trHeight w:val="353"/>
        </w:trPr>
        <w:tc>
          <w:tcPr>
            <w:tcW w:w="661" w:type="dxa"/>
          </w:tcPr>
          <w:p w14:paraId="63B5263A" w14:textId="417EC396" w:rsidR="0010335D" w:rsidRPr="00252EF3" w:rsidRDefault="0010335D" w:rsidP="0010335D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1.2</w:t>
            </w:r>
          </w:p>
        </w:tc>
        <w:tc>
          <w:tcPr>
            <w:tcW w:w="6569" w:type="dxa"/>
          </w:tcPr>
          <w:p w14:paraId="32018B21" w14:textId="1D658CE7" w:rsidR="006E789D" w:rsidRPr="00800AD9" w:rsidRDefault="003649B6" w:rsidP="008A73C3">
            <w:pPr>
              <w:rPr>
                <w:rFonts w:ascii="Arial" w:hAnsi="Arial" w:cs="Arial"/>
                <w:b/>
              </w:rPr>
            </w:pPr>
            <w:hyperlink r:id="rId14" w:history="1">
              <w:r w:rsidR="008D67DC" w:rsidRPr="00800AD9">
                <w:rPr>
                  <w:rFonts w:ascii="Arial" w:hAnsi="Arial" w:cs="Arial"/>
                  <w:b/>
                </w:rPr>
                <w:t>Административно-территориальное устройство страны</w:t>
              </w:r>
            </w:hyperlink>
          </w:p>
          <w:p w14:paraId="07B8D270" w14:textId="77777777" w:rsidR="00252EF3" w:rsidRPr="008A73C3" w:rsidRDefault="00252EF3" w:rsidP="007B566E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10335D" w:rsidRPr="00DE3144" w14:paraId="34AAAF78" w14:textId="77777777" w:rsidTr="00252EF3">
        <w:trPr>
          <w:trHeight w:val="341"/>
        </w:trPr>
        <w:tc>
          <w:tcPr>
            <w:tcW w:w="661" w:type="dxa"/>
          </w:tcPr>
          <w:p w14:paraId="05721548" w14:textId="77777777" w:rsidR="0010335D" w:rsidRPr="00252EF3" w:rsidRDefault="0010335D" w:rsidP="0010335D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1.3</w:t>
            </w:r>
          </w:p>
        </w:tc>
        <w:tc>
          <w:tcPr>
            <w:tcW w:w="6569" w:type="dxa"/>
          </w:tcPr>
          <w:p w14:paraId="04A70E9A" w14:textId="299C43B7" w:rsidR="0010335D" w:rsidRPr="00800AD9" w:rsidRDefault="003649B6" w:rsidP="008A73C3">
            <w:pPr>
              <w:rPr>
                <w:rFonts w:ascii="Arial" w:hAnsi="Arial" w:cs="Arial"/>
                <w:b/>
              </w:rPr>
            </w:pPr>
            <w:hyperlink r:id="rId15" w:history="1">
              <w:r w:rsidR="008D67DC" w:rsidRPr="00800AD9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Основные направления внутренней и внешней политики</w:t>
              </w:r>
            </w:hyperlink>
          </w:p>
          <w:p w14:paraId="17E7DA34" w14:textId="1B450E00" w:rsidR="00252EF3" w:rsidRPr="00800AD9" w:rsidRDefault="00252EF3" w:rsidP="006E789D">
            <w:pPr>
              <w:rPr>
                <w:rFonts w:ascii="Arial" w:hAnsi="Arial" w:cs="Arial"/>
                <w:b/>
              </w:rPr>
            </w:pPr>
          </w:p>
        </w:tc>
      </w:tr>
      <w:tr w:rsidR="00800AD9" w:rsidRPr="00800AD9" w14:paraId="07DA0504" w14:textId="77777777" w:rsidTr="00252EF3">
        <w:trPr>
          <w:trHeight w:val="275"/>
        </w:trPr>
        <w:tc>
          <w:tcPr>
            <w:tcW w:w="661" w:type="dxa"/>
          </w:tcPr>
          <w:p w14:paraId="131A5960" w14:textId="77777777" w:rsidR="0010335D" w:rsidRPr="00252EF3" w:rsidRDefault="0010335D" w:rsidP="0010335D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1.4</w:t>
            </w:r>
          </w:p>
        </w:tc>
        <w:tc>
          <w:tcPr>
            <w:tcW w:w="6569" w:type="dxa"/>
          </w:tcPr>
          <w:p w14:paraId="74E375FD" w14:textId="67C5BA70" w:rsidR="0010335D" w:rsidRPr="00800AD9" w:rsidRDefault="003649B6" w:rsidP="008A73C3">
            <w:pPr>
              <w:rPr>
                <w:rFonts w:ascii="Arial" w:hAnsi="Arial" w:cs="Arial"/>
                <w:b/>
              </w:rPr>
            </w:pPr>
            <w:hyperlink r:id="rId16" w:history="1">
              <w:r w:rsidR="00605E69" w:rsidRPr="00800AD9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Республиканские органы государственного управления</w:t>
              </w:r>
            </w:hyperlink>
            <w:hyperlink r:id="rId17" w:history="1"/>
          </w:p>
          <w:p w14:paraId="55325B00" w14:textId="4336C9A0" w:rsidR="00252EF3" w:rsidRPr="00800AD9" w:rsidRDefault="00252EF3" w:rsidP="008A73C3">
            <w:pPr>
              <w:rPr>
                <w:rFonts w:ascii="Arial" w:hAnsi="Arial" w:cs="Arial"/>
                <w:b/>
              </w:rPr>
            </w:pPr>
          </w:p>
        </w:tc>
      </w:tr>
      <w:tr w:rsidR="0010335D" w:rsidRPr="00DE3144" w14:paraId="10A18C0B" w14:textId="77777777" w:rsidTr="00252EF3">
        <w:trPr>
          <w:trHeight w:val="680"/>
        </w:trPr>
        <w:tc>
          <w:tcPr>
            <w:tcW w:w="661" w:type="dxa"/>
          </w:tcPr>
          <w:p w14:paraId="51FF2126" w14:textId="77777777" w:rsidR="0010335D" w:rsidRPr="00252EF3" w:rsidRDefault="0010335D" w:rsidP="0010335D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1.5</w:t>
            </w:r>
          </w:p>
        </w:tc>
        <w:tc>
          <w:tcPr>
            <w:tcW w:w="6569" w:type="dxa"/>
          </w:tcPr>
          <w:p w14:paraId="43A79F92" w14:textId="0559D4FD" w:rsidR="0010335D" w:rsidRPr="00800AD9" w:rsidRDefault="0048069D" w:rsidP="008A73C3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780096" behindDoc="0" locked="0" layoutInCell="1" allowOverlap="1" wp14:anchorId="506EFBF3" wp14:editId="2E4BA1FF">
                  <wp:simplePos x="0" y="0"/>
                  <wp:positionH relativeFrom="column">
                    <wp:posOffset>1042670</wp:posOffset>
                  </wp:positionH>
                  <wp:positionV relativeFrom="paragraph">
                    <wp:posOffset>336550</wp:posOffset>
                  </wp:positionV>
                  <wp:extent cx="1426210" cy="1439545"/>
                  <wp:effectExtent l="0" t="0" r="2540" b="8255"/>
                  <wp:wrapNone/>
                  <wp:docPr id="9" name="Рисунок 9" descr="http://qrcoder.ru/code/?http%3A%2F%2Fgg.gg%2Fob_sved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%3A%2F%2Fgg.gg%2Fob_sved&amp;4&amp;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06" t="9848" r="9849" b="9848"/>
                          <a:stretch/>
                        </pic:blipFill>
                        <pic:spPr bwMode="auto">
                          <a:xfrm>
                            <a:off x="0" y="0"/>
                            <a:ext cx="142621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9" w:history="1">
              <w:r w:rsidR="0010335D" w:rsidRPr="00800AD9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Местное управление и самоуправление</w:t>
              </w:r>
            </w:hyperlink>
          </w:p>
        </w:tc>
      </w:tr>
    </w:tbl>
    <w:p w14:paraId="7EBC1F9F" w14:textId="59B9AE1B" w:rsidR="00CD142B" w:rsidRPr="001E075C" w:rsidRDefault="00CD142B" w:rsidP="0010335D">
      <w:pPr>
        <w:pStyle w:val="ab"/>
        <w:spacing w:before="360" w:beforeAutospacing="0" w:after="80" w:afterAutospacing="0"/>
        <w:rPr>
          <w:sz w:val="2"/>
        </w:rPr>
      </w:pPr>
    </w:p>
    <w:p w14:paraId="711A9A7A" w14:textId="2DA04EC1" w:rsidR="00CD142B" w:rsidRPr="00894562" w:rsidRDefault="00CD142B" w:rsidP="0010335D">
      <w:pPr>
        <w:pStyle w:val="ab"/>
        <w:spacing w:before="360" w:beforeAutospacing="0" w:after="80" w:afterAutospacing="0"/>
        <w:rPr>
          <w:sz w:val="40"/>
        </w:rPr>
      </w:pPr>
    </w:p>
    <w:p w14:paraId="2972B122" w14:textId="5A9E8F06" w:rsidR="00894562" w:rsidRPr="00F12FA3" w:rsidRDefault="00894562" w:rsidP="0010335D">
      <w:pPr>
        <w:pStyle w:val="ab"/>
        <w:spacing w:before="360" w:beforeAutospacing="0" w:after="80" w:afterAutospacing="0"/>
        <w:rPr>
          <w:sz w:val="32"/>
        </w:rPr>
      </w:pPr>
    </w:p>
    <w:p w14:paraId="7EEF7B7B" w14:textId="77777777" w:rsidR="00894562" w:rsidRPr="00894562" w:rsidRDefault="00894562" w:rsidP="006237E8">
      <w:pPr>
        <w:jc w:val="center"/>
        <w:rPr>
          <w:sz w:val="2"/>
        </w:rPr>
      </w:pPr>
    </w:p>
    <w:p w14:paraId="6FF42D52" w14:textId="73BE0900" w:rsidR="00033E79" w:rsidRDefault="0048069D" w:rsidP="006237E8">
      <w:pPr>
        <w:jc w:val="center"/>
        <w:rPr>
          <w:rFonts w:ascii="Open Sans" w:hAnsi="Open Sans" w:cs="Open Sans"/>
          <w:b/>
        </w:rPr>
      </w:pPr>
      <w:r w:rsidRPr="0048069D">
        <w:rPr>
          <w:rStyle w:val="a3"/>
          <w:rFonts w:ascii="Open Sans" w:eastAsia="Times New Roman" w:hAnsi="Open Sans" w:cs="Open Sans"/>
          <w:b/>
          <w:sz w:val="20"/>
          <w:szCs w:val="20"/>
          <w:lang w:eastAsia="ru-RU"/>
        </w:rPr>
        <w:t>http://gg.gg/ob_sved</w:t>
      </w:r>
      <w:r w:rsidR="00F12FA3" w:rsidRPr="00F12FA3">
        <w:rPr>
          <w:rStyle w:val="a3"/>
          <w:rFonts w:ascii="Open Sans" w:eastAsia="Times New Roman" w:hAnsi="Open Sans" w:cs="Open Sans"/>
          <w:b/>
          <w:sz w:val="20"/>
          <w:szCs w:val="20"/>
          <w:lang w:eastAsia="ru-RU"/>
        </w:rPr>
        <w:t xml:space="preserve"> </w:t>
      </w:r>
      <w:r w:rsidR="00CC7461" w:rsidRPr="00CC7461">
        <w:rPr>
          <w:rStyle w:val="a3"/>
          <w:rFonts w:ascii="Open Sans" w:eastAsia="Times New Roman" w:hAnsi="Open Sans" w:cs="Open Sans"/>
          <w:b/>
          <w:sz w:val="20"/>
          <w:szCs w:val="20"/>
          <w:lang w:eastAsia="ru-RU"/>
        </w:rPr>
        <w:t xml:space="preserve"> </w:t>
      </w:r>
      <w:r w:rsidR="00894562">
        <w:rPr>
          <w:rFonts w:ascii="Open Sans" w:hAnsi="Open Sans" w:cs="Open Sans"/>
          <w:b/>
          <w:sz w:val="20"/>
          <w:szCs w:val="20"/>
        </w:rPr>
        <w:t xml:space="preserve"> </w:t>
      </w:r>
      <w:r w:rsidR="00FF28EF">
        <w:rPr>
          <w:rFonts w:ascii="Open Sans" w:hAnsi="Open Sans" w:cs="Open Sans"/>
          <w:b/>
          <w:sz w:val="20"/>
          <w:szCs w:val="20"/>
        </w:rPr>
        <w:t xml:space="preserve"> </w:t>
      </w:r>
    </w:p>
    <w:p w14:paraId="057B956F" w14:textId="77777777" w:rsidR="00382946" w:rsidRPr="00252EF3" w:rsidRDefault="00033E79" w:rsidP="00382946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>
        <w:rPr>
          <w:rFonts w:ascii="Open Sans" w:hAnsi="Open Sans" w:cs="Open Sans"/>
          <w:b/>
        </w:rPr>
        <w:br w:type="page"/>
      </w:r>
      <w:r w:rsidR="00382946" w:rsidRPr="00252EF3">
        <w:rPr>
          <w:rFonts w:ascii="Open Sans" w:hAnsi="Open Sans" w:cs="Open Sans"/>
          <w:b/>
          <w:sz w:val="18"/>
          <w:szCs w:val="40"/>
        </w:rPr>
        <w:lastRenderedPageBreak/>
        <w:t xml:space="preserve">ПУТЕВОДИТЕЛЬ </w:t>
      </w:r>
    </w:p>
    <w:p w14:paraId="71207380" w14:textId="77777777" w:rsidR="00382946" w:rsidRPr="00382946" w:rsidRDefault="00382946" w:rsidP="00382946">
      <w:pPr>
        <w:pStyle w:val="ab"/>
        <w:spacing w:before="0" w:beforeAutospacing="0" w:after="0" w:afterAutospacing="0"/>
        <w:jc w:val="center"/>
        <w:rPr>
          <w:b/>
          <w:bCs/>
          <w:color w:val="6FA8DC"/>
          <w:szCs w:val="60"/>
        </w:rPr>
      </w:pPr>
    </w:p>
    <w:p w14:paraId="04FBEDD7" w14:textId="2FE7C34E" w:rsidR="00CD142B" w:rsidRPr="00F35187" w:rsidRDefault="00382946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5" w:name="_Toc25766177"/>
      <w:bookmarkStart w:id="6" w:name="_Toc30438481"/>
      <w:r w:rsidRPr="00F35187">
        <w:rPr>
          <w:color w:val="0070C0"/>
          <w:sz w:val="28"/>
          <w:szCs w:val="28"/>
        </w:rPr>
        <w:t xml:space="preserve">РАЗДЕЛ 2. </w:t>
      </w:r>
      <w:r w:rsidR="00DA364E">
        <w:rPr>
          <w:color w:val="0070C0"/>
          <w:sz w:val="28"/>
          <w:szCs w:val="28"/>
        </w:rPr>
        <w:br/>
      </w:r>
      <w:r w:rsidRPr="00F35187">
        <w:rPr>
          <w:color w:val="0070C0"/>
          <w:sz w:val="28"/>
          <w:szCs w:val="28"/>
        </w:rPr>
        <w:t>ГОСУДАРСТВЕННАЯ КАДРОВАЯ ПОЛИТИКА</w:t>
      </w:r>
      <w:bookmarkEnd w:id="5"/>
      <w:bookmarkEnd w:id="6"/>
    </w:p>
    <w:p w14:paraId="4FDFF9CA" w14:textId="77777777" w:rsidR="00B11CC0" w:rsidRPr="00CD142B" w:rsidRDefault="00723D54" w:rsidP="00CD142B">
      <w:pPr>
        <w:pStyle w:val="ab"/>
        <w:spacing w:before="0" w:beforeAutospacing="0" w:after="360" w:afterAutospacing="0"/>
        <w:jc w:val="center"/>
        <w:rPr>
          <w:rFonts w:ascii="Arial" w:hAnsi="Arial" w:cs="Arial"/>
          <w:b/>
          <w:bCs/>
          <w:color w:val="6FA8DC"/>
          <w:sz w:val="40"/>
          <w:szCs w:val="60"/>
        </w:rPr>
      </w:pPr>
      <w:r w:rsidRPr="00DE3144">
        <w:rPr>
          <w:rFonts w:ascii="Arial" w:hAnsi="Arial" w:cs="Arial"/>
          <w:b/>
          <w:bCs/>
          <w:noProof/>
          <w:color w:val="6FA8D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2767C46" wp14:editId="42221217">
                <wp:simplePos x="0" y="0"/>
                <wp:positionH relativeFrom="page">
                  <wp:align>center</wp:align>
                </wp:positionH>
                <wp:positionV relativeFrom="paragraph">
                  <wp:posOffset>378764</wp:posOffset>
                </wp:positionV>
                <wp:extent cx="4714875" cy="19335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193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1B9E8" id="Прямоугольник 10" o:spid="_x0000_s1026" style="position:absolute;margin-left:0;margin-top:29.8pt;width:371.25pt;height:152.25pt;z-index:-2516039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" fillcolor="#bdd6ee [1300]" strokecolor="#bdd6ee [1300]" strokeweight="1pt">
                <w10:wrap anchorx="page"/>
              </v:rect>
            </w:pict>
          </mc:Fallback>
        </mc:AlternateContent>
      </w:r>
    </w:p>
    <w:tbl>
      <w:tblPr>
        <w:tblStyle w:val="ac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</w:tblGrid>
      <w:tr w:rsidR="00B11CC0" w:rsidRPr="00DE3144" w14:paraId="51039D50" w14:textId="77777777" w:rsidTr="00594160">
        <w:trPr>
          <w:trHeight w:val="679"/>
        </w:trPr>
        <w:tc>
          <w:tcPr>
            <w:tcW w:w="704" w:type="dxa"/>
          </w:tcPr>
          <w:p w14:paraId="5E7EAC6C" w14:textId="77777777" w:rsidR="00B11CC0" w:rsidRPr="00252EF3" w:rsidRDefault="00B11CC0" w:rsidP="00B11CC0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2.1</w:t>
            </w:r>
          </w:p>
        </w:tc>
        <w:tc>
          <w:tcPr>
            <w:tcW w:w="6379" w:type="dxa"/>
          </w:tcPr>
          <w:p w14:paraId="3CA9969B" w14:textId="6BFE0FC5" w:rsidR="00B11CC0" w:rsidRPr="00C44F9F" w:rsidRDefault="003649B6" w:rsidP="00351109">
            <w:pPr>
              <w:pStyle w:val="ab"/>
              <w:spacing w:before="360" w:after="80"/>
              <w:contextualSpacing/>
              <w:rPr>
                <w:rStyle w:val="a3"/>
                <w:rFonts w:ascii="Arial" w:eastAsiaTheme="minorHAnsi" w:hAnsi="Arial" w:cs="Arial"/>
                <w:b/>
                <w:color w:val="auto"/>
                <w:szCs w:val="22"/>
                <w:u w:val="none"/>
                <w:lang w:eastAsia="en-US"/>
              </w:rPr>
            </w:pPr>
            <w:hyperlink r:id="rId20" w:history="1">
              <w:r w:rsidR="00B11CC0" w:rsidRPr="00C44F9F">
                <w:rPr>
                  <w:rStyle w:val="a3"/>
                  <w:rFonts w:ascii="Arial" w:eastAsiaTheme="minorHAnsi" w:hAnsi="Arial" w:cs="Arial"/>
                  <w:b/>
                  <w:color w:val="auto"/>
                  <w:sz w:val="22"/>
                  <w:szCs w:val="22"/>
                  <w:u w:val="none"/>
                  <w:lang w:eastAsia="en-US"/>
                </w:rPr>
                <w:t>Понятие и общая характеристика государственной кадровой политики</w:t>
              </w:r>
            </w:hyperlink>
          </w:p>
        </w:tc>
      </w:tr>
      <w:tr w:rsidR="00B11CC0" w:rsidRPr="00DE3144" w14:paraId="5E29748E" w14:textId="77777777" w:rsidTr="008C0171">
        <w:trPr>
          <w:trHeight w:val="717"/>
        </w:trPr>
        <w:tc>
          <w:tcPr>
            <w:tcW w:w="704" w:type="dxa"/>
          </w:tcPr>
          <w:p w14:paraId="12B6DA36" w14:textId="77777777" w:rsidR="00B11CC0" w:rsidRPr="00252EF3" w:rsidRDefault="00B11CC0" w:rsidP="00B11CC0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2.2</w:t>
            </w:r>
          </w:p>
        </w:tc>
        <w:tc>
          <w:tcPr>
            <w:tcW w:w="6379" w:type="dxa"/>
          </w:tcPr>
          <w:p w14:paraId="0BDDFC6C" w14:textId="2E3D96D8" w:rsidR="00B11CC0" w:rsidRPr="00C44F9F" w:rsidRDefault="003649B6" w:rsidP="00351109">
            <w:pPr>
              <w:pStyle w:val="ab"/>
              <w:spacing w:before="360" w:after="80"/>
              <w:contextualSpacing/>
              <w:rPr>
                <w:rStyle w:val="a3"/>
                <w:rFonts w:ascii="Arial" w:eastAsiaTheme="minorHAnsi" w:hAnsi="Arial" w:cs="Arial"/>
                <w:b/>
                <w:color w:val="auto"/>
                <w:szCs w:val="22"/>
                <w:u w:val="none"/>
                <w:lang w:eastAsia="en-US"/>
              </w:rPr>
            </w:pPr>
            <w:hyperlink r:id="rId21" w:history="1">
              <w:r w:rsidR="00B11CC0" w:rsidRPr="00C44F9F">
                <w:rPr>
                  <w:rStyle w:val="a3"/>
                  <w:rFonts w:ascii="Arial" w:eastAsiaTheme="minorHAnsi" w:hAnsi="Arial" w:cs="Arial"/>
                  <w:b/>
                  <w:color w:val="auto"/>
                  <w:sz w:val="22"/>
                  <w:szCs w:val="22"/>
                  <w:u w:val="none"/>
                  <w:lang w:eastAsia="en-US"/>
                </w:rPr>
                <w:t>Концепция государственной кадровой политики Республики Беларусь</w:t>
              </w:r>
            </w:hyperlink>
          </w:p>
        </w:tc>
      </w:tr>
      <w:tr w:rsidR="00B11CC0" w:rsidRPr="00DE3144" w14:paraId="54BD050B" w14:textId="77777777" w:rsidTr="00594160">
        <w:trPr>
          <w:trHeight w:val="697"/>
        </w:trPr>
        <w:tc>
          <w:tcPr>
            <w:tcW w:w="704" w:type="dxa"/>
          </w:tcPr>
          <w:p w14:paraId="776943B3" w14:textId="77777777" w:rsidR="00B11CC0" w:rsidRPr="00252EF3" w:rsidRDefault="00B11CC0" w:rsidP="00B11CC0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2.3</w:t>
            </w:r>
          </w:p>
        </w:tc>
        <w:tc>
          <w:tcPr>
            <w:tcW w:w="6379" w:type="dxa"/>
          </w:tcPr>
          <w:p w14:paraId="1C571B3F" w14:textId="43D0AFA4" w:rsidR="00B11CC0" w:rsidRPr="00C44F9F" w:rsidRDefault="003649B6" w:rsidP="00351109">
            <w:pPr>
              <w:contextualSpacing/>
              <w:rPr>
                <w:rStyle w:val="a3"/>
                <w:rFonts w:ascii="Arial" w:hAnsi="Arial" w:cs="Arial"/>
                <w:b/>
                <w:color w:val="auto"/>
                <w:u w:val="none"/>
              </w:rPr>
            </w:pPr>
            <w:hyperlink r:id="rId22" w:history="1">
              <w:r w:rsidR="00B11CC0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Кадровая политика в системе государственного управления</w:t>
              </w:r>
            </w:hyperlink>
          </w:p>
        </w:tc>
      </w:tr>
      <w:tr w:rsidR="00B11CC0" w:rsidRPr="00DE3144" w14:paraId="17FF9459" w14:textId="77777777" w:rsidTr="00594160">
        <w:trPr>
          <w:trHeight w:val="437"/>
        </w:trPr>
        <w:tc>
          <w:tcPr>
            <w:tcW w:w="704" w:type="dxa"/>
          </w:tcPr>
          <w:p w14:paraId="727769EF" w14:textId="77777777" w:rsidR="00B11CC0" w:rsidRPr="00252EF3" w:rsidRDefault="00B11CC0" w:rsidP="00B11CC0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  <w:t>2.4</w:t>
            </w:r>
          </w:p>
        </w:tc>
        <w:tc>
          <w:tcPr>
            <w:tcW w:w="6379" w:type="dxa"/>
          </w:tcPr>
          <w:p w14:paraId="6A27E816" w14:textId="5A879D03" w:rsidR="00B11CC0" w:rsidRPr="00C44F9F" w:rsidRDefault="003649B6" w:rsidP="00351109">
            <w:pPr>
              <w:pStyle w:val="ab"/>
              <w:spacing w:before="360" w:after="80"/>
              <w:contextualSpacing/>
              <w:rPr>
                <w:rStyle w:val="a3"/>
                <w:rFonts w:ascii="Arial" w:eastAsiaTheme="minorHAnsi" w:hAnsi="Arial" w:cs="Arial"/>
                <w:b/>
                <w:color w:val="auto"/>
                <w:szCs w:val="22"/>
                <w:u w:val="none"/>
                <w:lang w:eastAsia="en-US"/>
              </w:rPr>
            </w:pPr>
            <w:hyperlink r:id="rId23" w:history="1">
              <w:r w:rsidR="00B11CC0" w:rsidRPr="00C44F9F">
                <w:rPr>
                  <w:rStyle w:val="a3"/>
                  <w:rFonts w:ascii="Arial" w:eastAsiaTheme="minorHAnsi" w:hAnsi="Arial" w:cs="Arial"/>
                  <w:b/>
                  <w:color w:val="auto"/>
                  <w:sz w:val="22"/>
                  <w:szCs w:val="22"/>
                  <w:u w:val="none"/>
                  <w:lang w:eastAsia="en-US"/>
                </w:rPr>
                <w:t>Кадровые реестры государственных должностей</w:t>
              </w:r>
            </w:hyperlink>
          </w:p>
        </w:tc>
      </w:tr>
      <w:tr w:rsidR="00B11CC0" w:rsidRPr="00DE3144" w14:paraId="7DC0D0FB" w14:textId="77777777" w:rsidTr="00252EF3">
        <w:trPr>
          <w:trHeight w:val="1123"/>
        </w:trPr>
        <w:tc>
          <w:tcPr>
            <w:tcW w:w="704" w:type="dxa"/>
          </w:tcPr>
          <w:p w14:paraId="42EAD394" w14:textId="1048F9C3" w:rsidR="00B11CC0" w:rsidRPr="00252EF3" w:rsidRDefault="00B11CC0" w:rsidP="00B11CC0">
            <w:pPr>
              <w:contextualSpacing/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24"/>
                <w:u w:val="none"/>
                <w:lang w:eastAsia="ru-RU"/>
              </w:rPr>
            </w:pPr>
          </w:p>
        </w:tc>
        <w:tc>
          <w:tcPr>
            <w:tcW w:w="6379" w:type="dxa"/>
          </w:tcPr>
          <w:p w14:paraId="45C3A5EA" w14:textId="500CA5FF" w:rsidR="00DE3144" w:rsidRPr="00C44F9F" w:rsidRDefault="00DE3144" w:rsidP="00252EF3">
            <w:pPr>
              <w:contextualSpacing/>
              <w:rPr>
                <w:rStyle w:val="a3"/>
                <w:rFonts w:ascii="Arial" w:hAnsi="Arial" w:cs="Arial"/>
                <w:b/>
                <w:color w:val="auto"/>
                <w:u w:val="none"/>
              </w:rPr>
            </w:pPr>
          </w:p>
        </w:tc>
      </w:tr>
    </w:tbl>
    <w:p w14:paraId="691E1841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4295652F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0EE5E84F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250DC750" w14:textId="38EB4426" w:rsidR="00252EF3" w:rsidRDefault="00087046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81120" behindDoc="0" locked="0" layoutInCell="1" allowOverlap="1" wp14:anchorId="07064B63" wp14:editId="7D832CA0">
            <wp:simplePos x="0" y="0"/>
            <wp:positionH relativeFrom="column">
              <wp:posOffset>1527810</wp:posOffset>
            </wp:positionH>
            <wp:positionV relativeFrom="paragraph">
              <wp:posOffset>155575</wp:posOffset>
            </wp:positionV>
            <wp:extent cx="1440000" cy="1440000"/>
            <wp:effectExtent l="0" t="0" r="8255" b="8255"/>
            <wp:wrapNone/>
            <wp:docPr id="5" name="Рисунок 5" descr="http://qrcoder.ru/code/?http%3A%2F%2Fgg.gg%2Fgos_kp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gg.gg%2Fgos_kp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6" t="10606" r="10606" b="10606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40CC6" w14:textId="1D1B3C76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1A5AC240" w14:textId="77777777" w:rsidR="00C62A01" w:rsidRDefault="00C62A01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5C8AD10F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54831114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433303EF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172AAF3C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5B91483E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6F8D5C3F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1D18C20B" w14:textId="77777777" w:rsidR="00D75D49" w:rsidRDefault="00D75D49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21B5A680" w14:textId="77777777" w:rsidR="00594160" w:rsidRPr="00594160" w:rsidRDefault="00594160" w:rsidP="00DE3144">
      <w:pPr>
        <w:pStyle w:val="ab"/>
        <w:spacing w:before="0" w:beforeAutospacing="0" w:after="0" w:afterAutospacing="0"/>
        <w:jc w:val="center"/>
        <w:rPr>
          <w:sz w:val="8"/>
          <w:szCs w:val="8"/>
        </w:rPr>
      </w:pPr>
    </w:p>
    <w:p w14:paraId="6F778C24" w14:textId="1003CB24" w:rsidR="00382946" w:rsidRPr="00087046" w:rsidRDefault="00087046" w:rsidP="00DE3144">
      <w:pPr>
        <w:pStyle w:val="ab"/>
        <w:spacing w:before="0" w:beforeAutospacing="0" w:after="0" w:afterAutospacing="0"/>
        <w:jc w:val="center"/>
        <w:rPr>
          <w:rStyle w:val="a3"/>
          <w:rFonts w:ascii="Open Sans" w:eastAsiaTheme="minorHAnsi" w:hAnsi="Open Sans" w:cs="Open Sans"/>
          <w:b/>
          <w:sz w:val="20"/>
          <w:szCs w:val="20"/>
          <w:lang w:eastAsia="en-US"/>
        </w:rPr>
      </w:pPr>
      <w:r w:rsidRPr="00087046">
        <w:rPr>
          <w:rStyle w:val="a3"/>
          <w:rFonts w:ascii="Open Sans" w:eastAsiaTheme="minorHAnsi" w:hAnsi="Open Sans" w:cs="Open Sans"/>
          <w:b/>
          <w:sz w:val="20"/>
          <w:szCs w:val="20"/>
          <w:lang w:eastAsia="en-US"/>
        </w:rPr>
        <w:t>http://gg.gg/gos_kp</w:t>
      </w:r>
    </w:p>
    <w:p w14:paraId="58483FA1" w14:textId="77777777" w:rsidR="00800EEA" w:rsidRPr="00252EF3" w:rsidRDefault="00382946" w:rsidP="00800EEA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>
        <w:rPr>
          <w:rFonts w:ascii="Open Sans" w:hAnsi="Open Sans" w:cs="Open Sans"/>
          <w:b/>
        </w:rPr>
        <w:br w:type="page"/>
      </w:r>
      <w:r w:rsidR="00800EEA" w:rsidRPr="00252EF3">
        <w:rPr>
          <w:rFonts w:ascii="Open Sans" w:hAnsi="Open Sans" w:cs="Open Sans"/>
          <w:b/>
          <w:sz w:val="18"/>
          <w:szCs w:val="40"/>
        </w:rPr>
        <w:lastRenderedPageBreak/>
        <w:t xml:space="preserve">ПУТЕВОДИТЕЛЬ </w:t>
      </w:r>
    </w:p>
    <w:p w14:paraId="66BDFBBF" w14:textId="77777777" w:rsidR="00800EEA" w:rsidRPr="00382946" w:rsidRDefault="00800EEA" w:rsidP="00C53F07">
      <w:pPr>
        <w:pStyle w:val="ab"/>
        <w:spacing w:before="0" w:beforeAutospacing="0" w:after="0" w:afterAutospacing="0"/>
        <w:rPr>
          <w:b/>
          <w:bCs/>
          <w:color w:val="6FA8DC"/>
          <w:szCs w:val="60"/>
        </w:rPr>
      </w:pPr>
    </w:p>
    <w:p w14:paraId="216FBCAF" w14:textId="0F6DF4A0" w:rsidR="00DE3144" w:rsidRPr="00F35187" w:rsidRDefault="00800EEA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7" w:name="_Toc25766178"/>
      <w:bookmarkStart w:id="8" w:name="_Toc30438482"/>
      <w:r w:rsidRPr="00F35187">
        <w:rPr>
          <w:color w:val="0070C0"/>
          <w:sz w:val="28"/>
          <w:szCs w:val="28"/>
        </w:rPr>
        <w:t xml:space="preserve">РАЗДЕЛ 3. </w:t>
      </w:r>
      <w:r w:rsidR="00DA364E">
        <w:rPr>
          <w:color w:val="0070C0"/>
          <w:sz w:val="28"/>
          <w:szCs w:val="28"/>
        </w:rPr>
        <w:br/>
      </w:r>
      <w:r w:rsidR="004D4047">
        <w:rPr>
          <w:color w:val="0070C0"/>
          <w:sz w:val="28"/>
          <w:szCs w:val="28"/>
        </w:rPr>
        <w:t xml:space="preserve">ОСНОВЫ </w:t>
      </w:r>
      <w:r w:rsidRPr="00F35187">
        <w:rPr>
          <w:color w:val="0070C0"/>
          <w:sz w:val="28"/>
          <w:szCs w:val="28"/>
        </w:rPr>
        <w:t>ГОСУДАРСТВЕНН</w:t>
      </w:r>
      <w:r w:rsidR="004D4047">
        <w:rPr>
          <w:color w:val="0070C0"/>
          <w:sz w:val="28"/>
          <w:szCs w:val="28"/>
        </w:rPr>
        <w:t>ОЙ</w:t>
      </w:r>
      <w:r w:rsidRPr="00F35187">
        <w:rPr>
          <w:color w:val="0070C0"/>
          <w:sz w:val="28"/>
          <w:szCs w:val="28"/>
        </w:rPr>
        <w:t xml:space="preserve"> СЛУЖБ</w:t>
      </w:r>
      <w:bookmarkEnd w:id="7"/>
      <w:r w:rsidR="004D4047">
        <w:rPr>
          <w:color w:val="0070C0"/>
          <w:sz w:val="28"/>
          <w:szCs w:val="28"/>
        </w:rPr>
        <w:t>Ы</w:t>
      </w:r>
      <w:bookmarkEnd w:id="8"/>
    </w:p>
    <w:p w14:paraId="4C6C591C" w14:textId="77777777" w:rsidR="0065391A" w:rsidRDefault="0065391A" w:rsidP="00DA364E">
      <w:pPr>
        <w:rPr>
          <w:color w:val="5B9BD5" w:themeColor="accent1"/>
          <w:sz w:val="4"/>
        </w:rPr>
      </w:pPr>
    </w:p>
    <w:p w14:paraId="52C02496" w14:textId="72A760C4" w:rsidR="00594160" w:rsidRPr="007D0D13" w:rsidRDefault="00594160" w:rsidP="00DA364E">
      <w:pPr>
        <w:rPr>
          <w:color w:val="5B9BD5" w:themeColor="accent1"/>
          <w:sz w:val="4"/>
        </w:rPr>
      </w:pPr>
      <w:r w:rsidRPr="00DE31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35EA115" wp14:editId="665B0322">
                <wp:simplePos x="0" y="0"/>
                <wp:positionH relativeFrom="column">
                  <wp:posOffset>-126365</wp:posOffset>
                </wp:positionH>
                <wp:positionV relativeFrom="paragraph">
                  <wp:posOffset>134620</wp:posOffset>
                </wp:positionV>
                <wp:extent cx="4714875" cy="39147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914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61647" id="Прямоугольник 16" o:spid="_x0000_s1026" style="position:absolute;margin-left:-9.95pt;margin-top:10.6pt;width:371.25pt;height:308.2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" fillcolor="#bdd6ee [1300]" strokecolor="#bdd6ee [1300]" strokeweight="1pt"/>
            </w:pict>
          </mc:Fallback>
        </mc:AlternateContent>
      </w:r>
    </w:p>
    <w:p w14:paraId="56A6476F" w14:textId="77777777" w:rsidR="00DE3144" w:rsidRPr="00F46EE3" w:rsidRDefault="00DE3144" w:rsidP="00A60855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6FA8DC"/>
          <w:sz w:val="8"/>
          <w:szCs w:val="60"/>
        </w:rPr>
      </w:pPr>
    </w:p>
    <w:tbl>
      <w:tblPr>
        <w:tblStyle w:val="ac"/>
        <w:tblW w:w="7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379"/>
      </w:tblGrid>
      <w:tr w:rsidR="00A60855" w:rsidRPr="00DE3144" w14:paraId="17BEA429" w14:textId="77777777" w:rsidTr="00252EF3">
        <w:trPr>
          <w:trHeight w:val="344"/>
        </w:trPr>
        <w:tc>
          <w:tcPr>
            <w:tcW w:w="704" w:type="dxa"/>
          </w:tcPr>
          <w:p w14:paraId="440F6090" w14:textId="10B7B4FF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3.1</w:t>
            </w:r>
          </w:p>
        </w:tc>
        <w:tc>
          <w:tcPr>
            <w:tcW w:w="6379" w:type="dxa"/>
          </w:tcPr>
          <w:p w14:paraId="1CF85C17" w14:textId="3702DD29" w:rsidR="00A60855" w:rsidRPr="00882030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begin"/>
            </w:r>
            <w:r w:rsidRPr="00882030">
              <w:rPr>
                <w:rStyle w:val="a3"/>
                <w:color w:val="000000"/>
                <w:u w:val="none"/>
              </w:rPr>
              <w:instrText xml:space="preserve"> HYPERLINK "https://drive.google.com/open?id=1hpHl09BpADs8QosYe9e8ywXuXvk-z8kG" </w:instrText>
            </w:r>
            <w:r w:rsidRPr="00882030">
              <w:rPr>
                <w:rStyle w:val="a3"/>
                <w:color w:val="000000"/>
                <w:u w:val="none"/>
              </w:rPr>
              <w:fldChar w:fldCharType="separate"/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Что такое государственная служба</w:t>
            </w:r>
          </w:p>
          <w:p w14:paraId="7EF1A7C8" w14:textId="5E195AFB" w:rsidR="00252EF3" w:rsidRPr="00670F29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end"/>
            </w:r>
          </w:p>
        </w:tc>
      </w:tr>
      <w:tr w:rsidR="00A60855" w:rsidRPr="00DE3144" w14:paraId="5E35470F" w14:textId="77777777" w:rsidTr="00252EF3">
        <w:trPr>
          <w:trHeight w:val="220"/>
        </w:trPr>
        <w:tc>
          <w:tcPr>
            <w:tcW w:w="704" w:type="dxa"/>
          </w:tcPr>
          <w:p w14:paraId="07AC8028" w14:textId="77777777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3.2</w:t>
            </w:r>
          </w:p>
        </w:tc>
        <w:tc>
          <w:tcPr>
            <w:tcW w:w="6379" w:type="dxa"/>
          </w:tcPr>
          <w:p w14:paraId="7FBD280A" w14:textId="0CDB919D" w:rsidR="00A60855" w:rsidRPr="00882030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begin"/>
            </w:r>
            <w:r w:rsidRPr="00882030">
              <w:rPr>
                <w:rStyle w:val="a3"/>
                <w:color w:val="000000"/>
                <w:u w:val="none"/>
              </w:rPr>
              <w:instrText xml:space="preserve"> HYPERLINK "https://drive.google.com/open?id=1ziIKHO_3kr4bnF1M9psKp0RFqkWhuzgg" </w:instrText>
            </w:r>
            <w:r w:rsidRPr="00882030">
              <w:rPr>
                <w:rStyle w:val="a3"/>
                <w:color w:val="000000"/>
                <w:u w:val="none"/>
              </w:rPr>
              <w:fldChar w:fldCharType="separate"/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 xml:space="preserve">Кто </w:t>
            </w:r>
            <w:r w:rsidR="00605E69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 xml:space="preserve">является </w:t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государственны</w:t>
            </w:r>
            <w:r w:rsidR="00605E69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м</w:t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 xml:space="preserve"> служащи</w:t>
            </w:r>
            <w:r w:rsidR="00605E69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м</w:t>
            </w:r>
          </w:p>
          <w:p w14:paraId="16B5F99A" w14:textId="296C76B9" w:rsidR="00252EF3" w:rsidRPr="00670F29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end"/>
            </w:r>
          </w:p>
        </w:tc>
      </w:tr>
      <w:tr w:rsidR="00A60855" w:rsidRPr="00DE3144" w14:paraId="05D18D6C" w14:textId="77777777" w:rsidTr="00252EF3">
        <w:trPr>
          <w:trHeight w:val="256"/>
        </w:trPr>
        <w:tc>
          <w:tcPr>
            <w:tcW w:w="704" w:type="dxa"/>
          </w:tcPr>
          <w:p w14:paraId="3CF3FA8B" w14:textId="77777777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3.3</w:t>
            </w:r>
          </w:p>
        </w:tc>
        <w:tc>
          <w:tcPr>
            <w:tcW w:w="6379" w:type="dxa"/>
          </w:tcPr>
          <w:p w14:paraId="76DF7624" w14:textId="2E8549DF" w:rsidR="00A60855" w:rsidRPr="00882030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begin"/>
            </w:r>
            <w:r w:rsidRPr="00882030">
              <w:rPr>
                <w:rStyle w:val="a3"/>
                <w:color w:val="000000"/>
                <w:u w:val="none"/>
              </w:rPr>
              <w:instrText xml:space="preserve"> HYPERLINK "https://drive.google.com/open?id=12o4ZIVy2wSxqi7PIq_2vn_QwOCFlmedp" </w:instrText>
            </w:r>
            <w:r w:rsidRPr="00882030">
              <w:rPr>
                <w:rStyle w:val="a3"/>
                <w:color w:val="000000"/>
                <w:u w:val="none"/>
              </w:rPr>
              <w:fldChar w:fldCharType="separate"/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Порядок поступления на государственную службу</w:t>
            </w:r>
          </w:p>
          <w:p w14:paraId="75C44680" w14:textId="5BF0C01B" w:rsidR="00252EF3" w:rsidRPr="00670F29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end"/>
            </w:r>
          </w:p>
        </w:tc>
      </w:tr>
      <w:tr w:rsidR="00A60855" w:rsidRPr="00DE3144" w14:paraId="42225A94" w14:textId="77777777" w:rsidTr="00252EF3">
        <w:trPr>
          <w:trHeight w:val="571"/>
        </w:trPr>
        <w:tc>
          <w:tcPr>
            <w:tcW w:w="704" w:type="dxa"/>
          </w:tcPr>
          <w:p w14:paraId="532B1185" w14:textId="77777777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3.4</w:t>
            </w:r>
          </w:p>
        </w:tc>
        <w:tc>
          <w:tcPr>
            <w:tcW w:w="6379" w:type="dxa"/>
          </w:tcPr>
          <w:p w14:paraId="364BF861" w14:textId="3E77980B" w:rsidR="00A60855" w:rsidRPr="00882030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begin"/>
            </w:r>
            <w:r w:rsidRPr="00882030">
              <w:rPr>
                <w:rStyle w:val="a3"/>
                <w:color w:val="000000"/>
                <w:u w:val="none"/>
              </w:rPr>
              <w:instrText xml:space="preserve"> HYPERLINK "https://drive.google.com/open?id=11NwwoIaD-6ojdVUfLEEavnT89LZm2UHC" </w:instrText>
            </w:r>
            <w:r w:rsidRPr="00882030">
              <w:rPr>
                <w:rStyle w:val="a3"/>
                <w:color w:val="000000"/>
                <w:u w:val="none"/>
              </w:rPr>
              <w:fldChar w:fldCharType="separate"/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Основания для отказа в приеме на государственную службу</w:t>
            </w:r>
          </w:p>
          <w:p w14:paraId="1B846BA5" w14:textId="3053FBCD" w:rsidR="0074205C" w:rsidRPr="00670F29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end"/>
            </w:r>
          </w:p>
        </w:tc>
      </w:tr>
      <w:tr w:rsidR="00A60855" w:rsidRPr="00DE3144" w14:paraId="1AB2BFCC" w14:textId="77777777" w:rsidTr="00670F29">
        <w:trPr>
          <w:trHeight w:val="690"/>
        </w:trPr>
        <w:tc>
          <w:tcPr>
            <w:tcW w:w="704" w:type="dxa"/>
          </w:tcPr>
          <w:p w14:paraId="3AF9BE1A" w14:textId="77777777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3.5</w:t>
            </w:r>
          </w:p>
        </w:tc>
        <w:tc>
          <w:tcPr>
            <w:tcW w:w="6379" w:type="dxa"/>
          </w:tcPr>
          <w:p w14:paraId="19FEB939" w14:textId="3EFC60D7" w:rsidR="00A60855" w:rsidRPr="00882030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begin"/>
            </w:r>
            <w:r w:rsidRPr="00882030">
              <w:rPr>
                <w:rStyle w:val="a3"/>
                <w:color w:val="000000"/>
                <w:u w:val="none"/>
              </w:rPr>
              <w:instrText xml:space="preserve"> HYPERLINK "https://drive.google.com/open?id=1050rB8BV-nkxqduW6ACLQOV7eSemjC6s" </w:instrText>
            </w:r>
            <w:r w:rsidRPr="00882030">
              <w:rPr>
                <w:rStyle w:val="a3"/>
                <w:color w:val="000000"/>
                <w:u w:val="none"/>
              </w:rPr>
              <w:fldChar w:fldCharType="separate"/>
            </w:r>
            <w:r w:rsidR="00A60855" w:rsidRPr="00882030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  <w:t>Что такое квалификационный экзамен для лиц, впервые поступающих на государственную службу</w:t>
            </w:r>
          </w:p>
          <w:p w14:paraId="5C148803" w14:textId="1DE5B73F" w:rsidR="0074205C" w:rsidRPr="00670F29" w:rsidRDefault="000B0FEE" w:rsidP="00882030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r w:rsidRPr="00882030">
              <w:rPr>
                <w:rStyle w:val="a3"/>
                <w:color w:val="000000"/>
                <w:u w:val="none"/>
              </w:rPr>
              <w:fldChar w:fldCharType="end"/>
            </w:r>
          </w:p>
        </w:tc>
      </w:tr>
      <w:tr w:rsidR="00A60855" w:rsidRPr="00DE3144" w14:paraId="78DFC381" w14:textId="77777777" w:rsidTr="00252EF3">
        <w:trPr>
          <w:trHeight w:val="686"/>
        </w:trPr>
        <w:tc>
          <w:tcPr>
            <w:tcW w:w="704" w:type="dxa"/>
          </w:tcPr>
          <w:p w14:paraId="5674AD61" w14:textId="77777777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3.6</w:t>
            </w:r>
          </w:p>
        </w:tc>
        <w:tc>
          <w:tcPr>
            <w:tcW w:w="6379" w:type="dxa"/>
          </w:tcPr>
          <w:p w14:paraId="552C4BE3" w14:textId="77777777" w:rsidR="00A60855" w:rsidRDefault="003649B6" w:rsidP="00F46EE3">
            <w:pPr>
              <w:pStyle w:val="ab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36"/>
                <w:u w:val="none"/>
              </w:rPr>
            </w:pPr>
            <w:hyperlink r:id="rId25" w:history="1">
              <w:r w:rsidR="00A60855" w:rsidRPr="00252EF3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36"/>
                  <w:u w:val="none"/>
                </w:rPr>
                <w:t>Перечень вопросов для квалификационного экзамена для лиц, впервые поступающих на государственную службу</w:t>
              </w:r>
            </w:hyperlink>
          </w:p>
          <w:p w14:paraId="1F6821A7" w14:textId="77777777" w:rsidR="0074205C" w:rsidRPr="0074205C" w:rsidRDefault="0074205C" w:rsidP="00F46EE3">
            <w:pPr>
              <w:pStyle w:val="ab"/>
              <w:spacing w:before="0" w:beforeAutospacing="0" w:after="0" w:afterAutospacing="0"/>
              <w:rPr>
                <w:rStyle w:val="a3"/>
                <w:rFonts w:ascii="Arial" w:hAnsi="Arial" w:cs="Arial"/>
                <w:b/>
                <w:bCs/>
                <w:color w:val="000000"/>
                <w:sz w:val="10"/>
                <w:szCs w:val="36"/>
              </w:rPr>
            </w:pPr>
          </w:p>
        </w:tc>
      </w:tr>
      <w:tr w:rsidR="00A60855" w:rsidRPr="00DE3144" w14:paraId="495248A6" w14:textId="77777777" w:rsidTr="00670F29">
        <w:trPr>
          <w:trHeight w:val="1194"/>
        </w:trPr>
        <w:tc>
          <w:tcPr>
            <w:tcW w:w="704" w:type="dxa"/>
          </w:tcPr>
          <w:p w14:paraId="3B5C22C6" w14:textId="77777777" w:rsidR="00A60855" w:rsidRPr="00252EF3" w:rsidRDefault="00A60855" w:rsidP="00F46EE3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  <w:t>3.7</w:t>
            </w:r>
          </w:p>
        </w:tc>
        <w:tc>
          <w:tcPr>
            <w:tcW w:w="6379" w:type="dxa"/>
          </w:tcPr>
          <w:p w14:paraId="58AEE9F5" w14:textId="77777777" w:rsidR="00A60855" w:rsidRPr="00252EF3" w:rsidRDefault="003649B6" w:rsidP="00F46EE3">
            <w:hyperlink r:id="rId26" w:history="1">
              <w:r w:rsidR="00A60855" w:rsidRPr="00252EF3">
                <w:rPr>
                  <w:rStyle w:val="a3"/>
                  <w:rFonts w:ascii="Arial" w:hAnsi="Arial" w:cs="Arial"/>
                  <w:b/>
                  <w:bCs/>
                  <w:color w:val="000000"/>
                  <w:szCs w:val="36"/>
                  <w:u w:val="none"/>
                </w:rPr>
                <w:t>Можно ли самостоятельно пройти пробное (предварительное) тестирование для подготовки к квалификационному экзамену для лиц, впервые поступающих на государственную службу</w:t>
              </w:r>
            </w:hyperlink>
          </w:p>
        </w:tc>
      </w:tr>
      <w:tr w:rsidR="007B566E" w:rsidRPr="00DE3144" w14:paraId="202F217A" w14:textId="77777777" w:rsidTr="00252EF3">
        <w:trPr>
          <w:trHeight w:val="397"/>
        </w:trPr>
        <w:tc>
          <w:tcPr>
            <w:tcW w:w="704" w:type="dxa"/>
          </w:tcPr>
          <w:p w14:paraId="76C09708" w14:textId="08C5E296" w:rsidR="007B566E" w:rsidRPr="00252EF3" w:rsidRDefault="007B566E" w:rsidP="007B566E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szCs w:val="36"/>
                <w:u w:val="none"/>
                <w:lang w:eastAsia="ru-RU"/>
              </w:rPr>
            </w:pPr>
            <w:r w:rsidRPr="00252EF3"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3.8</w:t>
            </w:r>
          </w:p>
        </w:tc>
        <w:tc>
          <w:tcPr>
            <w:tcW w:w="6379" w:type="dxa"/>
          </w:tcPr>
          <w:p w14:paraId="2A925468" w14:textId="099F6ADC" w:rsidR="007B566E" w:rsidRPr="00670F29" w:rsidRDefault="003649B6" w:rsidP="00670F29">
            <w:pPr>
              <w:pStyle w:val="ab"/>
              <w:spacing w:before="0" w:beforeAutospacing="0" w:after="0" w:afterAutospacing="0"/>
              <w:rPr>
                <w:rStyle w:val="a3"/>
                <w:bCs/>
                <w:color w:val="000000"/>
                <w:szCs w:val="36"/>
                <w:u w:val="none"/>
              </w:rPr>
            </w:pPr>
            <w:hyperlink r:id="rId27" w:history="1">
              <w:r w:rsidR="007B566E" w:rsidRPr="00670F29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36"/>
                  <w:u w:val="none"/>
                </w:rPr>
                <w:t>Пособие по подготовке к сдаче квалификационного экзамена для лиц, впервые поступающих на государственную службу</w:t>
              </w:r>
            </w:hyperlink>
          </w:p>
          <w:p w14:paraId="556F0C13" w14:textId="77777777" w:rsidR="007B566E" w:rsidRDefault="007B566E" w:rsidP="007B566E"/>
        </w:tc>
      </w:tr>
    </w:tbl>
    <w:p w14:paraId="19A09A6B" w14:textId="1AEACC32" w:rsidR="00252EF3" w:rsidRDefault="00252EF3" w:rsidP="00594160">
      <w:pPr>
        <w:pStyle w:val="ab"/>
        <w:spacing w:before="0" w:beforeAutospacing="0" w:after="0" w:afterAutospacing="0"/>
        <w:rPr>
          <w:rFonts w:ascii="Open Sans" w:hAnsi="Open Sans" w:cs="Open Sans"/>
          <w:b/>
          <w:sz w:val="20"/>
          <w:szCs w:val="20"/>
        </w:rPr>
      </w:pPr>
    </w:p>
    <w:p w14:paraId="4150AAAD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4EB08457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64D1E11C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62B5D167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742F3B46" w14:textId="77777777" w:rsidR="00252EF3" w:rsidRDefault="00252EF3" w:rsidP="00DE3144">
      <w:pPr>
        <w:pStyle w:val="ab"/>
        <w:spacing w:before="0" w:beforeAutospacing="0" w:after="0" w:afterAutospacing="0"/>
        <w:jc w:val="center"/>
        <w:rPr>
          <w:rFonts w:ascii="Open Sans" w:hAnsi="Open Sans" w:cs="Open Sans"/>
          <w:b/>
          <w:sz w:val="20"/>
          <w:szCs w:val="20"/>
        </w:rPr>
      </w:pPr>
    </w:p>
    <w:p w14:paraId="12E86ACD" w14:textId="1E2F7825" w:rsidR="007B566E" w:rsidRPr="00252EF3" w:rsidRDefault="00252EF3" w:rsidP="007B566E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>
        <w:rPr>
          <w:rFonts w:ascii="Open Sans" w:hAnsi="Open Sans" w:cs="Open Sans"/>
          <w:b/>
          <w:sz w:val="28"/>
          <w:szCs w:val="40"/>
        </w:rPr>
        <w:br w:type="page"/>
      </w:r>
      <w:r w:rsidR="007B566E" w:rsidRPr="00252EF3">
        <w:rPr>
          <w:rFonts w:ascii="Open Sans" w:hAnsi="Open Sans" w:cs="Open Sans"/>
          <w:b/>
          <w:sz w:val="18"/>
          <w:szCs w:val="40"/>
        </w:rPr>
        <w:lastRenderedPageBreak/>
        <w:t xml:space="preserve">ПУТЕВОДИТЕЛЬ </w:t>
      </w:r>
    </w:p>
    <w:p w14:paraId="7955EFAB" w14:textId="0AE260B6" w:rsidR="007B566E" w:rsidRPr="00382946" w:rsidRDefault="007B566E" w:rsidP="007B566E">
      <w:pPr>
        <w:pStyle w:val="ab"/>
        <w:spacing w:before="0" w:beforeAutospacing="0" w:after="0" w:afterAutospacing="0"/>
        <w:rPr>
          <w:b/>
          <w:bCs/>
          <w:color w:val="6FA8DC"/>
          <w:szCs w:val="60"/>
        </w:rPr>
      </w:pPr>
    </w:p>
    <w:p w14:paraId="65DE1668" w14:textId="23D88477" w:rsidR="00DD57CA" w:rsidRDefault="00252EF3" w:rsidP="00DD57CA">
      <w:pPr>
        <w:rPr>
          <w:rFonts w:ascii="Open Sans" w:hAnsi="Open Sans" w:cs="Open Sans"/>
          <w:b/>
          <w:sz w:val="20"/>
          <w:szCs w:val="20"/>
        </w:rPr>
      </w:pPr>
      <w:r w:rsidRPr="00DE3144">
        <w:rPr>
          <w:rFonts w:ascii="Arial" w:hAnsi="Arial" w:cs="Arial"/>
          <w:b/>
          <w:bCs/>
          <w:noProof/>
          <w:color w:val="6FA8DC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46E15823" wp14:editId="7A640095">
                <wp:simplePos x="0" y="0"/>
                <wp:positionH relativeFrom="margin">
                  <wp:posOffset>-86139</wp:posOffset>
                </wp:positionH>
                <wp:positionV relativeFrom="paragraph">
                  <wp:posOffset>295413</wp:posOffset>
                </wp:positionV>
                <wp:extent cx="4714875" cy="3458817"/>
                <wp:effectExtent l="0" t="0" r="28575" b="279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345881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c"/>
                              <w:tblW w:w="694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1"/>
                              <w:gridCol w:w="6185"/>
                            </w:tblGrid>
                            <w:tr w:rsidR="00252EF3" w:rsidRPr="00252EF3" w14:paraId="444A908B" w14:textId="77777777" w:rsidTr="00D75D49">
                              <w:trPr>
                                <w:trHeight w:val="312"/>
                              </w:trPr>
                              <w:tc>
                                <w:tcPr>
                                  <w:tcW w:w="761" w:type="dxa"/>
                                </w:tcPr>
                                <w:p w14:paraId="6B8556B8" w14:textId="77777777" w:rsidR="00252EF3" w:rsidRPr="00252EF3" w:rsidRDefault="00252EF3" w:rsidP="00351109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 w:rsidRPr="00252EF3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3.9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755CBCF6" w14:textId="63617277" w:rsidR="00252EF3" w:rsidRPr="00882030" w:rsidRDefault="00882030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fldChar w:fldCharType="begin"/>
                                  </w: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instrText xml:space="preserve"> HYPERLINK "https://drive.google.com/open?id=1xIlTrQJ4lGJrOHlkbz2P6PI5Sicw3xvo" </w:instrText>
                                  </w: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fldChar w:fldCharType="separate"/>
                                  </w:r>
                                  <w:r w:rsidR="00BD5D0C"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t>Как проводится к</w:t>
                                  </w:r>
                                  <w:r w:rsidR="00670C0A"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t>онкурс на занятие государственной должности</w:t>
                                  </w:r>
                                </w:p>
                                <w:p w14:paraId="01CA2DC5" w14:textId="3F509C0B" w:rsidR="0074205C" w:rsidRPr="00670F29" w:rsidRDefault="00882030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D5D0C" w:rsidRPr="00252EF3" w14:paraId="1247E20F" w14:textId="77777777" w:rsidTr="00670F29">
                              <w:trPr>
                                <w:trHeight w:val="412"/>
                              </w:trPr>
                              <w:tc>
                                <w:tcPr>
                                  <w:tcW w:w="761" w:type="dxa"/>
                                </w:tcPr>
                                <w:p w14:paraId="7B980441" w14:textId="77777777" w:rsidR="00BD5D0C" w:rsidRPr="00252EF3" w:rsidRDefault="00BD5D0C" w:rsidP="00351109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3.10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11E827B4" w14:textId="6A1D585A" w:rsidR="00BD5D0C" w:rsidRPr="00882030" w:rsidRDefault="003649B6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hyperlink r:id="rId28" w:history="1">
                                    <w:r w:rsidR="00BD5D0C" w:rsidRPr="00670F29">
                                      <w:rPr>
                                        <w:rStyle w:val="a3"/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36"/>
                                        <w:u w:val="none"/>
                                      </w:rPr>
                                      <w:t>Права и обязанности государственного служащего</w:t>
                                    </w:r>
                                  </w:hyperlink>
                                </w:p>
                              </w:tc>
                            </w:tr>
                            <w:tr w:rsidR="00BD5D0C" w:rsidRPr="00252EF3" w14:paraId="66BE7E83" w14:textId="77777777" w:rsidTr="00670F29">
                              <w:trPr>
                                <w:trHeight w:val="616"/>
                              </w:trPr>
                              <w:tc>
                                <w:tcPr>
                                  <w:tcW w:w="761" w:type="dxa"/>
                                </w:tcPr>
                                <w:p w14:paraId="6AB81FBB" w14:textId="77777777" w:rsidR="00BD5D0C" w:rsidRPr="00252EF3" w:rsidRDefault="00BD5D0C" w:rsidP="00351109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3.11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34A6314F" w14:textId="408823CB" w:rsidR="00BD5D0C" w:rsidRPr="00882030" w:rsidRDefault="003649B6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hyperlink r:id="rId29" w:history="1">
                                    <w:r w:rsidR="00BD5D0C" w:rsidRPr="00670F29">
                                      <w:rPr>
                                        <w:rStyle w:val="a3"/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36"/>
                                        <w:u w:val="none"/>
                                      </w:rPr>
                                      <w:t>Ограничения, связанные с прохождением государственной службы</w:t>
                                    </w:r>
                                  </w:hyperlink>
                                </w:p>
                              </w:tc>
                            </w:tr>
                            <w:tr w:rsidR="00252EF3" w:rsidRPr="00252EF3" w14:paraId="62C64228" w14:textId="77777777" w:rsidTr="00D75D49">
                              <w:trPr>
                                <w:trHeight w:val="360"/>
                              </w:trPr>
                              <w:tc>
                                <w:tcPr>
                                  <w:tcW w:w="761" w:type="dxa"/>
                                </w:tcPr>
                                <w:p w14:paraId="35084720" w14:textId="77777777" w:rsidR="00252EF3" w:rsidRPr="00252EF3" w:rsidRDefault="00252EF3" w:rsidP="00BD5D0C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 w:rsidRPr="00252EF3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3.1</w:t>
                                  </w:r>
                                  <w:r w:rsidR="00BD5D0C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199D60CF" w14:textId="7299AEE7" w:rsidR="00252EF3" w:rsidRPr="00670F29" w:rsidRDefault="00670F29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fldChar w:fldCharType="begin"/>
                                  </w:r>
                                  <w:r w:rsidR="00882030"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instrText>HYPERLINK "https://drive.google.com/open?id=11xl_cnZjadesenIqkxtDCjWejdI61E1M"</w:instrText>
                                  </w:r>
                                  <w:r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fldChar w:fldCharType="separate"/>
                                  </w:r>
                                  <w:r w:rsidR="00670C0A" w:rsidRPr="00670F29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t>Резерв руководящих кадров, перспективный кадровый резерв. Порядок подбора и назначения на должности (освобождения от должностей) руководящих кадров</w:t>
                                  </w:r>
                                </w:p>
                                <w:p w14:paraId="459791EE" w14:textId="35DA9C4B" w:rsidR="0074205C" w:rsidRPr="00670F29" w:rsidRDefault="00670F29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52EF3" w:rsidRPr="00252EF3" w14:paraId="5D7B9366" w14:textId="77777777" w:rsidTr="00D75D49">
                              <w:trPr>
                                <w:trHeight w:val="610"/>
                              </w:trPr>
                              <w:tc>
                                <w:tcPr>
                                  <w:tcW w:w="761" w:type="dxa"/>
                                </w:tcPr>
                                <w:p w14:paraId="6AE4EB8B" w14:textId="09EB1894" w:rsidR="00252EF3" w:rsidRPr="00252EF3" w:rsidRDefault="00252EF3" w:rsidP="00BD5D0C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 w:rsidRPr="00252EF3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3.1</w:t>
                                  </w:r>
                                  <w:r w:rsidR="00670F29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6B2D2CBA" w14:textId="65A622BB" w:rsidR="00252EF3" w:rsidRPr="00670F29" w:rsidRDefault="00670F29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fldChar w:fldCharType="begin"/>
                                  </w:r>
                                  <w:r w:rsidR="00882030"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instrText>HYPERLINK "https://drive.google.com/open?id=1jDOqxysVy-so7JVn81YGhxe0s1Q5HZNS"</w:instrText>
                                  </w:r>
                                  <w:r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fldChar w:fldCharType="separate"/>
                                  </w:r>
                                  <w:r w:rsidR="00670C0A" w:rsidRPr="00670F29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t>Кадровый реестр Главы государства Республики Беларусь</w:t>
                                  </w:r>
                                </w:p>
                                <w:p w14:paraId="3F19D7E0" w14:textId="0E3F3F71" w:rsidR="0074205C" w:rsidRPr="00670F29" w:rsidRDefault="00670F29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52EF3" w:rsidRPr="00252EF3" w14:paraId="3E21138B" w14:textId="77777777" w:rsidTr="00D75D49">
                              <w:trPr>
                                <w:trHeight w:val="648"/>
                              </w:trPr>
                              <w:tc>
                                <w:tcPr>
                                  <w:tcW w:w="761" w:type="dxa"/>
                                </w:tcPr>
                                <w:p w14:paraId="68D2A6E4" w14:textId="77777777" w:rsidR="00252EF3" w:rsidRPr="00252EF3" w:rsidRDefault="00252EF3" w:rsidP="00BD5D0C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 w:rsidRPr="00252EF3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3.1</w:t>
                                  </w:r>
                                  <w:r w:rsidR="00BD5D0C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745955D0" w14:textId="0A1599A0" w:rsidR="00252EF3" w:rsidRPr="00882030" w:rsidRDefault="00882030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fldChar w:fldCharType="begin"/>
                                  </w: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instrText xml:space="preserve"> HYPERLINK "https://drive.google.com/open?id=1Lcuo-sPNCpiR_wFhGmozCGAcRH_iW0fG" </w:instrText>
                                  </w: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fldChar w:fldCharType="separate"/>
                                  </w:r>
                                  <w:r w:rsidR="00670C0A" w:rsidRPr="00882030"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  <w:t>Требования Президента Республики Беларусь к руководящим кадрам и работникам организаций</w:t>
                                  </w:r>
                                </w:p>
                                <w:p w14:paraId="223DF65D" w14:textId="6B3B1A73" w:rsidR="0074205C" w:rsidRPr="00670F29" w:rsidRDefault="00882030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r w:rsidRPr="00882030">
                                    <w:rPr>
                                      <w:rStyle w:val="a3"/>
                                      <w:color w:val="000000"/>
                                      <w:u w:val="none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52EF3" w:rsidRPr="00252EF3" w14:paraId="28C40B63" w14:textId="77777777" w:rsidTr="00D75D49">
                              <w:trPr>
                                <w:trHeight w:val="510"/>
                              </w:trPr>
                              <w:tc>
                                <w:tcPr>
                                  <w:tcW w:w="761" w:type="dxa"/>
                                </w:tcPr>
                                <w:p w14:paraId="15F79976" w14:textId="77777777" w:rsidR="00252EF3" w:rsidRPr="00252EF3" w:rsidRDefault="00252EF3" w:rsidP="00BD5D0C">
                                  <w:pPr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</w:pPr>
                                  <w:r w:rsidRPr="00252EF3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3.1</w:t>
                                  </w:r>
                                  <w:r w:rsidR="00BD5D0C">
                                    <w:rPr>
                                      <w:rStyle w:val="a3"/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u w:val="none"/>
                                      <w:lang w:eastAsia="ru-RU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185" w:type="dxa"/>
                                </w:tcPr>
                                <w:p w14:paraId="56C6EECD" w14:textId="567C98EB" w:rsidR="00252EF3" w:rsidRPr="00670F29" w:rsidRDefault="003649B6" w:rsidP="0074205C">
                                  <w:pPr>
                                    <w:pStyle w:val="ab"/>
                                    <w:contextualSpacing/>
                                    <w:rPr>
                                      <w:rStyle w:val="a3"/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36"/>
                                      <w:u w:val="none"/>
                                    </w:rPr>
                                  </w:pPr>
                                  <w:hyperlink r:id="rId30" w:history="1">
                                    <w:r w:rsidR="00670C0A" w:rsidRPr="00670F29">
                                      <w:rPr>
                                        <w:rStyle w:val="a3"/>
                                        <w:rFonts w:ascii="Arial" w:hAnsi="Arial" w:cs="Arial"/>
                                        <w:b/>
                                        <w:bCs/>
                                        <w:color w:val="000000"/>
                                        <w:sz w:val="22"/>
                                        <w:szCs w:val="36"/>
                                        <w:u w:val="none"/>
                                      </w:rPr>
                                      <w:t>Прекращение государственной службы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03F59170" w14:textId="77777777" w:rsidR="00252EF3" w:rsidRDefault="00252EF3" w:rsidP="003511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15823" id="Прямоугольник 27" o:spid="_x0000_s1026" style="position:absolute;margin-left:-6.8pt;margin-top:23.25pt;width:371.25pt;height:272.3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" fillcolor="#bdd6ee [1300]" strokecolor="#bdd6ee [1300]" strokeweight="1pt">
                <v:textbox>
                  <w:txbxContent>
                    <w:tbl>
                      <w:tblPr>
                        <w:tblStyle w:val="ac"/>
                        <w:tblW w:w="694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1"/>
                        <w:gridCol w:w="6185"/>
                      </w:tblGrid>
                      <w:tr w:rsidR="00252EF3" w:rsidRPr="00252EF3" w14:paraId="444A908B" w14:textId="77777777" w:rsidTr="00D75D49">
                        <w:trPr>
                          <w:trHeight w:val="312"/>
                        </w:trPr>
                        <w:tc>
                          <w:tcPr>
                            <w:tcW w:w="761" w:type="dxa"/>
                          </w:tcPr>
                          <w:p w14:paraId="6B8556B8" w14:textId="77777777" w:rsidR="00252EF3" w:rsidRPr="00252EF3" w:rsidRDefault="00252EF3" w:rsidP="00351109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 w:rsidRPr="00252EF3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3.9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755CBCF6" w14:textId="63617277" w:rsidR="00252EF3" w:rsidRPr="00882030" w:rsidRDefault="00882030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fldChar w:fldCharType="begin"/>
                            </w: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instrText xml:space="preserve"> HYPERLINK "https://drive.google.com/open?id=1xIlTrQJ4lGJrOHlkbz2P6PI5Sicw3xvo" </w:instrText>
                            </w: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fldChar w:fldCharType="separate"/>
                            </w:r>
                            <w:r w:rsidR="00BD5D0C"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t>Как проводится к</w:t>
                            </w:r>
                            <w:r w:rsidR="00670C0A"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t>онкурс на занятие государственной должности</w:t>
                            </w:r>
                          </w:p>
                          <w:p w14:paraId="01CA2DC5" w14:textId="3F509C0B" w:rsidR="0074205C" w:rsidRPr="00670F29" w:rsidRDefault="00882030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fldChar w:fldCharType="end"/>
                            </w:r>
                          </w:p>
                        </w:tc>
                      </w:tr>
                      <w:tr w:rsidR="00BD5D0C" w:rsidRPr="00252EF3" w14:paraId="1247E20F" w14:textId="77777777" w:rsidTr="00670F29">
                        <w:trPr>
                          <w:trHeight w:val="412"/>
                        </w:trPr>
                        <w:tc>
                          <w:tcPr>
                            <w:tcW w:w="761" w:type="dxa"/>
                          </w:tcPr>
                          <w:p w14:paraId="7B980441" w14:textId="77777777" w:rsidR="00BD5D0C" w:rsidRPr="00252EF3" w:rsidRDefault="00BD5D0C" w:rsidP="00351109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3.10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11E827B4" w14:textId="6A1D585A" w:rsidR="00BD5D0C" w:rsidRPr="00882030" w:rsidRDefault="003649B6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hyperlink r:id="rId31" w:history="1">
                              <w:r w:rsidR="00BD5D0C" w:rsidRPr="00670F29">
                                <w:rPr>
                                  <w:rStyle w:val="a3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36"/>
                                  <w:u w:val="none"/>
                                </w:rPr>
                                <w:t>Права и обязанности государственного служащего</w:t>
                              </w:r>
                            </w:hyperlink>
                          </w:p>
                        </w:tc>
                      </w:tr>
                      <w:tr w:rsidR="00BD5D0C" w:rsidRPr="00252EF3" w14:paraId="66BE7E83" w14:textId="77777777" w:rsidTr="00670F29">
                        <w:trPr>
                          <w:trHeight w:val="616"/>
                        </w:trPr>
                        <w:tc>
                          <w:tcPr>
                            <w:tcW w:w="761" w:type="dxa"/>
                          </w:tcPr>
                          <w:p w14:paraId="6AB81FBB" w14:textId="77777777" w:rsidR="00BD5D0C" w:rsidRPr="00252EF3" w:rsidRDefault="00BD5D0C" w:rsidP="00351109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3.11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34A6314F" w14:textId="408823CB" w:rsidR="00BD5D0C" w:rsidRPr="00882030" w:rsidRDefault="003649B6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hyperlink r:id="rId32" w:history="1">
                              <w:r w:rsidR="00BD5D0C" w:rsidRPr="00670F29">
                                <w:rPr>
                                  <w:rStyle w:val="a3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36"/>
                                  <w:u w:val="none"/>
                                </w:rPr>
                                <w:t>Ограничения, связанные с прохождением государственной службы</w:t>
                              </w:r>
                            </w:hyperlink>
                          </w:p>
                        </w:tc>
                      </w:tr>
                      <w:tr w:rsidR="00252EF3" w:rsidRPr="00252EF3" w14:paraId="62C64228" w14:textId="77777777" w:rsidTr="00D75D49">
                        <w:trPr>
                          <w:trHeight w:val="360"/>
                        </w:trPr>
                        <w:tc>
                          <w:tcPr>
                            <w:tcW w:w="761" w:type="dxa"/>
                          </w:tcPr>
                          <w:p w14:paraId="35084720" w14:textId="77777777" w:rsidR="00252EF3" w:rsidRPr="00252EF3" w:rsidRDefault="00252EF3" w:rsidP="00BD5D0C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 w:rsidRPr="00252EF3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3.1</w:t>
                            </w:r>
                            <w:r w:rsidR="00BD5D0C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199D60CF" w14:textId="7299AEE7" w:rsidR="00252EF3" w:rsidRPr="00670F29" w:rsidRDefault="00670F29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fldChar w:fldCharType="begin"/>
                            </w:r>
                            <w:r w:rsidR="00882030"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instrText>HYPERLINK "https://drive.google.com/open?id=11xl_cnZjadesenIqkxtDCjWejdI61E1M"</w:instrText>
                            </w:r>
                            <w:r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fldChar w:fldCharType="separate"/>
                            </w:r>
                            <w:r w:rsidR="00670C0A" w:rsidRPr="00670F29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t>Резерв руководящих кадров, перспективный кадровый резерв. Порядок подбора и назначения на должности (освобождения от должностей) руководящих кадров</w:t>
                            </w:r>
                          </w:p>
                          <w:p w14:paraId="459791EE" w14:textId="35DA9C4B" w:rsidR="0074205C" w:rsidRPr="00670F29" w:rsidRDefault="00670F29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fldChar w:fldCharType="end"/>
                            </w:r>
                          </w:p>
                        </w:tc>
                      </w:tr>
                      <w:tr w:rsidR="00252EF3" w:rsidRPr="00252EF3" w14:paraId="5D7B9366" w14:textId="77777777" w:rsidTr="00D75D49">
                        <w:trPr>
                          <w:trHeight w:val="610"/>
                        </w:trPr>
                        <w:tc>
                          <w:tcPr>
                            <w:tcW w:w="761" w:type="dxa"/>
                          </w:tcPr>
                          <w:p w14:paraId="6AE4EB8B" w14:textId="09EB1894" w:rsidR="00252EF3" w:rsidRPr="00252EF3" w:rsidRDefault="00252EF3" w:rsidP="00BD5D0C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 w:rsidRPr="00252EF3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3.1</w:t>
                            </w:r>
                            <w:r w:rsidR="00670F29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6B2D2CBA" w14:textId="65A622BB" w:rsidR="00252EF3" w:rsidRPr="00670F29" w:rsidRDefault="00670F29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fldChar w:fldCharType="begin"/>
                            </w:r>
                            <w:r w:rsidR="00882030"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instrText>HYPERLINK "https://drive.google.com/open?id=1jDOqxysVy-so7JVn81YGhxe0s1Q5HZNS"</w:instrText>
                            </w:r>
                            <w:r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fldChar w:fldCharType="separate"/>
                            </w:r>
                            <w:r w:rsidR="00670C0A" w:rsidRPr="00670F29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t>Кадровый реестр Главы государства Республики Беларусь</w:t>
                            </w:r>
                          </w:p>
                          <w:p w14:paraId="3F19D7E0" w14:textId="0E3F3F71" w:rsidR="0074205C" w:rsidRPr="00670F29" w:rsidRDefault="00670F29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fldChar w:fldCharType="end"/>
                            </w:r>
                          </w:p>
                        </w:tc>
                      </w:tr>
                      <w:tr w:rsidR="00252EF3" w:rsidRPr="00252EF3" w14:paraId="3E21138B" w14:textId="77777777" w:rsidTr="00D75D49">
                        <w:trPr>
                          <w:trHeight w:val="648"/>
                        </w:trPr>
                        <w:tc>
                          <w:tcPr>
                            <w:tcW w:w="761" w:type="dxa"/>
                          </w:tcPr>
                          <w:p w14:paraId="68D2A6E4" w14:textId="77777777" w:rsidR="00252EF3" w:rsidRPr="00252EF3" w:rsidRDefault="00252EF3" w:rsidP="00BD5D0C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 w:rsidRPr="00252EF3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3.1</w:t>
                            </w:r>
                            <w:r w:rsidR="00BD5D0C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745955D0" w14:textId="0A1599A0" w:rsidR="00252EF3" w:rsidRPr="00882030" w:rsidRDefault="00882030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fldChar w:fldCharType="begin"/>
                            </w: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instrText xml:space="preserve"> HYPERLINK "https://drive.google.com/open?id=1Lcuo-sPNCpiR_wFhGmozCGAcRH_iW0fG" </w:instrText>
                            </w: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fldChar w:fldCharType="separate"/>
                            </w:r>
                            <w:r w:rsidR="00670C0A" w:rsidRPr="00882030"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  <w:t>Требования Президента Республики Беларусь к руководящим кадрам и работникам организаций</w:t>
                            </w:r>
                          </w:p>
                          <w:p w14:paraId="223DF65D" w14:textId="6B3B1A73" w:rsidR="0074205C" w:rsidRPr="00670F29" w:rsidRDefault="00882030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r w:rsidRPr="00882030">
                              <w:rPr>
                                <w:rStyle w:val="a3"/>
                                <w:color w:val="000000"/>
                                <w:u w:val="none"/>
                              </w:rPr>
                              <w:fldChar w:fldCharType="end"/>
                            </w:r>
                          </w:p>
                        </w:tc>
                      </w:tr>
                      <w:tr w:rsidR="00252EF3" w:rsidRPr="00252EF3" w14:paraId="28C40B63" w14:textId="77777777" w:rsidTr="00D75D49">
                        <w:trPr>
                          <w:trHeight w:val="510"/>
                        </w:trPr>
                        <w:tc>
                          <w:tcPr>
                            <w:tcW w:w="761" w:type="dxa"/>
                          </w:tcPr>
                          <w:p w14:paraId="15F79976" w14:textId="77777777" w:rsidR="00252EF3" w:rsidRPr="00252EF3" w:rsidRDefault="00252EF3" w:rsidP="00BD5D0C">
                            <w:pPr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</w:pPr>
                            <w:r w:rsidRPr="00252EF3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3.1</w:t>
                            </w:r>
                            <w:r w:rsidR="00BD5D0C">
                              <w:rPr>
                                <w:rStyle w:val="a3"/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u w:val="none"/>
                                <w:lang w:eastAsia="ru-RU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185" w:type="dxa"/>
                          </w:tcPr>
                          <w:p w14:paraId="56C6EECD" w14:textId="567C98EB" w:rsidR="00252EF3" w:rsidRPr="00670F29" w:rsidRDefault="003649B6" w:rsidP="0074205C">
                            <w:pPr>
                              <w:pStyle w:val="ab"/>
                              <w:contextualSpacing/>
                              <w:rPr>
                                <w:rStyle w:val="a3"/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36"/>
                                <w:u w:val="none"/>
                              </w:rPr>
                            </w:pPr>
                            <w:hyperlink r:id="rId33" w:history="1">
                              <w:r w:rsidR="00670C0A" w:rsidRPr="00670F29">
                                <w:rPr>
                                  <w:rStyle w:val="a3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36"/>
                                  <w:u w:val="none"/>
                                </w:rPr>
                                <w:t>Прекращение государственной службы</w:t>
                              </w:r>
                            </w:hyperlink>
                          </w:p>
                        </w:tc>
                      </w:tr>
                    </w:tbl>
                    <w:p w14:paraId="03F59170" w14:textId="77777777" w:rsidR="00252EF3" w:rsidRDefault="00252EF3" w:rsidP="0035110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54C8CA" w14:textId="2BF6C872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60A7DA07" w14:textId="6CFA0331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226426EC" w14:textId="064587C9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7735E02E" w14:textId="08DCDAA0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68E64A9B" w14:textId="019304BC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65C90CED" w14:textId="6163F490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6D01BA29" w14:textId="48F1E9EF" w:rsidR="00DD57CA" w:rsidRPr="00DD57CA" w:rsidRDefault="00DD57CA" w:rsidP="00DD57CA">
      <w:pPr>
        <w:rPr>
          <w:rFonts w:ascii="Open Sans" w:hAnsi="Open Sans" w:cs="Open Sans"/>
          <w:b/>
          <w:sz w:val="30"/>
          <w:szCs w:val="20"/>
        </w:rPr>
      </w:pPr>
    </w:p>
    <w:p w14:paraId="764F9D78" w14:textId="3A959CDC" w:rsidR="00DD57CA" w:rsidRDefault="00DD57CA" w:rsidP="00DD57CA">
      <w:pPr>
        <w:rPr>
          <w:rFonts w:ascii="Open Sans" w:hAnsi="Open Sans" w:cs="Open Sans"/>
          <w:b/>
          <w:sz w:val="20"/>
          <w:szCs w:val="20"/>
        </w:rPr>
      </w:pPr>
    </w:p>
    <w:p w14:paraId="302A9DB3" w14:textId="2768E167" w:rsidR="007B566E" w:rsidRDefault="007B566E" w:rsidP="00DD57CA">
      <w:pPr>
        <w:rPr>
          <w:rFonts w:ascii="Open Sans" w:hAnsi="Open Sans" w:cs="Open Sans"/>
          <w:b/>
          <w:sz w:val="20"/>
          <w:szCs w:val="20"/>
        </w:rPr>
      </w:pPr>
    </w:p>
    <w:p w14:paraId="56F72312" w14:textId="72B77633" w:rsidR="007B566E" w:rsidRDefault="007B566E" w:rsidP="00DD57CA">
      <w:pPr>
        <w:rPr>
          <w:rFonts w:ascii="Open Sans" w:hAnsi="Open Sans" w:cs="Open Sans"/>
          <w:b/>
          <w:sz w:val="20"/>
          <w:szCs w:val="20"/>
        </w:rPr>
      </w:pPr>
    </w:p>
    <w:p w14:paraId="1FD9E6FD" w14:textId="395885C2" w:rsidR="007B566E" w:rsidRDefault="007B566E" w:rsidP="00DD57CA">
      <w:pPr>
        <w:rPr>
          <w:rFonts w:ascii="Open Sans" w:hAnsi="Open Sans" w:cs="Open Sans"/>
          <w:b/>
          <w:sz w:val="20"/>
          <w:szCs w:val="20"/>
        </w:rPr>
      </w:pPr>
    </w:p>
    <w:p w14:paraId="057F43BE" w14:textId="150C0052" w:rsidR="007B566E" w:rsidRDefault="007B566E" w:rsidP="00DD57CA">
      <w:pPr>
        <w:rPr>
          <w:rFonts w:ascii="Open Sans" w:hAnsi="Open Sans" w:cs="Open Sans"/>
          <w:b/>
          <w:sz w:val="20"/>
          <w:szCs w:val="20"/>
        </w:rPr>
      </w:pPr>
    </w:p>
    <w:p w14:paraId="70E6D664" w14:textId="5A09B4B8" w:rsidR="007B566E" w:rsidRDefault="007B566E" w:rsidP="00DD57CA"/>
    <w:p w14:paraId="62BBA4F3" w14:textId="22BEE941" w:rsidR="007B566E" w:rsidRDefault="00187851" w:rsidP="00DD57CA">
      <w:r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7756C7B4" wp14:editId="3B70D343">
            <wp:simplePos x="0" y="0"/>
            <wp:positionH relativeFrom="column">
              <wp:posOffset>1518285</wp:posOffset>
            </wp:positionH>
            <wp:positionV relativeFrom="paragraph">
              <wp:posOffset>212725</wp:posOffset>
            </wp:positionV>
            <wp:extent cx="1440000" cy="1440000"/>
            <wp:effectExtent l="0" t="0" r="8255" b="8255"/>
            <wp:wrapNone/>
            <wp:docPr id="6" name="Рисунок 6" descr="http://qrcoder.ru/code/?http%3A%2F%2Fgg.gg%2Fosn_gs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gg.gg%2Fosn_gs&amp;4&amp;0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3" t="11363" r="10607" b="10607"/>
                    <a:stretch/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3EA66" w14:textId="126892BF" w:rsidR="007B566E" w:rsidRDefault="007B566E" w:rsidP="00DD57CA"/>
    <w:p w14:paraId="38342904" w14:textId="77777777" w:rsidR="007B566E" w:rsidRDefault="007B566E" w:rsidP="00DD57CA"/>
    <w:p w14:paraId="44164FC0" w14:textId="77777777" w:rsidR="007B566E" w:rsidRPr="00C62A01" w:rsidRDefault="007B566E" w:rsidP="00DD57CA">
      <w:pPr>
        <w:rPr>
          <w:sz w:val="28"/>
        </w:rPr>
      </w:pPr>
    </w:p>
    <w:p w14:paraId="3BAE46CF" w14:textId="77777777" w:rsidR="007E1C2C" w:rsidRPr="00C62A01" w:rsidRDefault="007E1C2C" w:rsidP="007B566E">
      <w:pPr>
        <w:jc w:val="center"/>
        <w:rPr>
          <w:sz w:val="48"/>
        </w:rPr>
      </w:pPr>
    </w:p>
    <w:p w14:paraId="6758F80E" w14:textId="549DE08F" w:rsidR="00252EF3" w:rsidRPr="007E1C2C" w:rsidRDefault="00187851" w:rsidP="007B566E">
      <w:pPr>
        <w:jc w:val="center"/>
        <w:rPr>
          <w:rStyle w:val="a3"/>
          <w:sz w:val="20"/>
          <w:szCs w:val="20"/>
        </w:rPr>
      </w:pPr>
      <w:r w:rsidRPr="00187851">
        <w:rPr>
          <w:rStyle w:val="a3"/>
          <w:rFonts w:ascii="Open Sans" w:hAnsi="Open Sans" w:cs="Open Sans"/>
          <w:b/>
          <w:sz w:val="20"/>
          <w:szCs w:val="20"/>
          <w:lang w:val="en-US"/>
        </w:rPr>
        <w:t>http</w:t>
      </w:r>
      <w:r w:rsidRPr="00187851">
        <w:rPr>
          <w:rStyle w:val="a3"/>
          <w:rFonts w:ascii="Open Sans" w:hAnsi="Open Sans" w:cs="Open Sans"/>
          <w:b/>
          <w:sz w:val="20"/>
          <w:szCs w:val="20"/>
        </w:rPr>
        <w:t>://</w:t>
      </w:r>
      <w:proofErr w:type="spellStart"/>
      <w:r w:rsidRPr="00187851">
        <w:rPr>
          <w:rStyle w:val="a3"/>
          <w:rFonts w:ascii="Open Sans" w:hAnsi="Open Sans" w:cs="Open Sans"/>
          <w:b/>
          <w:sz w:val="20"/>
          <w:szCs w:val="20"/>
          <w:lang w:val="en-US"/>
        </w:rPr>
        <w:t>gg</w:t>
      </w:r>
      <w:proofErr w:type="spellEnd"/>
      <w:r w:rsidRPr="00187851">
        <w:rPr>
          <w:rStyle w:val="a3"/>
          <w:rFonts w:ascii="Open Sans" w:hAnsi="Open Sans" w:cs="Open Sans"/>
          <w:b/>
          <w:sz w:val="20"/>
          <w:szCs w:val="20"/>
        </w:rPr>
        <w:t>.</w:t>
      </w:r>
      <w:proofErr w:type="spellStart"/>
      <w:r w:rsidRPr="00187851">
        <w:rPr>
          <w:rStyle w:val="a3"/>
          <w:rFonts w:ascii="Open Sans" w:hAnsi="Open Sans" w:cs="Open Sans"/>
          <w:b/>
          <w:sz w:val="20"/>
          <w:szCs w:val="20"/>
          <w:lang w:val="en-US"/>
        </w:rPr>
        <w:t>gg</w:t>
      </w:r>
      <w:proofErr w:type="spellEnd"/>
      <w:r w:rsidRPr="00187851">
        <w:rPr>
          <w:rStyle w:val="a3"/>
          <w:rFonts w:ascii="Open Sans" w:hAnsi="Open Sans" w:cs="Open Sans"/>
          <w:b/>
          <w:sz w:val="20"/>
          <w:szCs w:val="20"/>
        </w:rPr>
        <w:t>/</w:t>
      </w:r>
      <w:proofErr w:type="spellStart"/>
      <w:r w:rsidRPr="00187851">
        <w:rPr>
          <w:rStyle w:val="a3"/>
          <w:rFonts w:ascii="Open Sans" w:hAnsi="Open Sans" w:cs="Open Sans"/>
          <w:b/>
          <w:sz w:val="20"/>
          <w:szCs w:val="20"/>
          <w:lang w:val="en-US"/>
        </w:rPr>
        <w:t>osn</w:t>
      </w:r>
      <w:proofErr w:type="spellEnd"/>
      <w:r w:rsidRPr="00187851">
        <w:rPr>
          <w:rStyle w:val="a3"/>
          <w:rFonts w:ascii="Open Sans" w:hAnsi="Open Sans" w:cs="Open Sans"/>
          <w:b/>
          <w:sz w:val="20"/>
          <w:szCs w:val="20"/>
        </w:rPr>
        <w:t>_</w:t>
      </w:r>
      <w:proofErr w:type="spellStart"/>
      <w:r w:rsidRPr="00187851">
        <w:rPr>
          <w:rStyle w:val="a3"/>
          <w:rFonts w:ascii="Open Sans" w:hAnsi="Open Sans" w:cs="Open Sans"/>
          <w:b/>
          <w:sz w:val="20"/>
          <w:szCs w:val="20"/>
          <w:lang w:val="en-US"/>
        </w:rPr>
        <w:t>gs</w:t>
      </w:r>
      <w:proofErr w:type="spellEnd"/>
    </w:p>
    <w:p w14:paraId="1BC2B927" w14:textId="77777777" w:rsidR="007E1C2C" w:rsidRDefault="007E1C2C" w:rsidP="00793357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</w:p>
    <w:p w14:paraId="5B312DD7" w14:textId="77777777" w:rsidR="00793357" w:rsidRPr="00D22FBC" w:rsidRDefault="00793357" w:rsidP="00793357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 w:rsidRPr="00D22FBC">
        <w:rPr>
          <w:rFonts w:ascii="Open Sans" w:hAnsi="Open Sans" w:cs="Open Sans"/>
          <w:b/>
          <w:sz w:val="18"/>
          <w:szCs w:val="40"/>
        </w:rPr>
        <w:t xml:space="preserve">ПУТЕВОДИТЕЛЬ </w:t>
      </w:r>
    </w:p>
    <w:p w14:paraId="0271E636" w14:textId="77777777" w:rsidR="00670F29" w:rsidRPr="00EA156A" w:rsidRDefault="00670F29" w:rsidP="00EA156A">
      <w:pPr>
        <w:rPr>
          <w:sz w:val="6"/>
        </w:rPr>
      </w:pPr>
      <w:bookmarkStart w:id="9" w:name="_Toc25766179"/>
    </w:p>
    <w:p w14:paraId="2866DB02" w14:textId="3CAAD32D" w:rsidR="00793357" w:rsidRDefault="00793357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10" w:name="_Toc30438483"/>
      <w:r w:rsidRPr="00F35187">
        <w:rPr>
          <w:color w:val="0070C0"/>
          <w:sz w:val="28"/>
          <w:szCs w:val="28"/>
        </w:rPr>
        <w:t xml:space="preserve">РАЗДЕЛ 4. </w:t>
      </w:r>
      <w:bookmarkEnd w:id="9"/>
      <w:r w:rsidR="0065391A">
        <w:rPr>
          <w:color w:val="0070C0"/>
          <w:sz w:val="28"/>
          <w:szCs w:val="28"/>
        </w:rPr>
        <w:br/>
      </w:r>
      <w:r w:rsidR="00D75D49" w:rsidRPr="00F35187">
        <w:rPr>
          <w:color w:val="0070C0"/>
          <w:sz w:val="28"/>
          <w:szCs w:val="28"/>
        </w:rPr>
        <w:t xml:space="preserve">ПОДГОТОВКА, ПЕРЕПОДГОТОВКА, СТАЖИРОВКА </w:t>
      </w:r>
      <w:r w:rsidR="0065391A">
        <w:rPr>
          <w:color w:val="0070C0"/>
          <w:sz w:val="28"/>
          <w:szCs w:val="28"/>
        </w:rPr>
        <w:br/>
      </w:r>
      <w:r w:rsidR="00D75D49" w:rsidRPr="00F35187">
        <w:rPr>
          <w:color w:val="0070C0"/>
          <w:sz w:val="28"/>
          <w:szCs w:val="28"/>
        </w:rPr>
        <w:t xml:space="preserve">И ПОВЫШЕНИЕ КВАЛИФИКАЦИИ ГОСУДАРСТВЕННЫХ СЛУЖАЩИХ </w:t>
      </w:r>
      <w:r w:rsidR="0065391A">
        <w:rPr>
          <w:color w:val="0070C0"/>
          <w:sz w:val="28"/>
          <w:szCs w:val="28"/>
        </w:rPr>
        <w:br/>
      </w:r>
      <w:r w:rsidR="00D75D49" w:rsidRPr="00F35187">
        <w:rPr>
          <w:color w:val="0070C0"/>
          <w:sz w:val="28"/>
          <w:szCs w:val="28"/>
        </w:rPr>
        <w:t xml:space="preserve">В АКАДЕМИИ УПРАВЛЕНИЯ </w:t>
      </w:r>
      <w:r w:rsidR="0065391A">
        <w:rPr>
          <w:color w:val="0070C0"/>
          <w:sz w:val="28"/>
          <w:szCs w:val="28"/>
        </w:rPr>
        <w:br/>
      </w:r>
      <w:r w:rsidR="00D75D49" w:rsidRPr="00F35187">
        <w:rPr>
          <w:color w:val="0070C0"/>
          <w:sz w:val="28"/>
          <w:szCs w:val="28"/>
        </w:rPr>
        <w:t>ПРИ ПРЕЗИДЕНТЕ РЕСПУБЛИКИ БЕЛАРУСЬ</w:t>
      </w:r>
      <w:bookmarkEnd w:id="10"/>
    </w:p>
    <w:p w14:paraId="0CEC98B9" w14:textId="0F2CB74D" w:rsidR="00C53F07" w:rsidRPr="00C53F07" w:rsidRDefault="00C53F07" w:rsidP="00723D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2"/>
          <w:szCs w:val="28"/>
          <w:lang w:eastAsia="ru-RU"/>
        </w:rPr>
      </w:pPr>
    </w:p>
    <w:tbl>
      <w:tblPr>
        <w:tblStyle w:val="ac"/>
        <w:tblW w:w="6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"/>
        <w:gridCol w:w="6185"/>
      </w:tblGrid>
      <w:tr w:rsidR="00723D54" w:rsidRPr="00DE3144" w14:paraId="055DFC04" w14:textId="77777777" w:rsidTr="00594160">
        <w:trPr>
          <w:trHeight w:val="440"/>
        </w:trPr>
        <w:tc>
          <w:tcPr>
            <w:tcW w:w="761" w:type="dxa"/>
          </w:tcPr>
          <w:p w14:paraId="6BAB9F23" w14:textId="77777777" w:rsidR="00723D54" w:rsidRPr="00670C0A" w:rsidRDefault="00DD74A8" w:rsidP="00723D54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</w:pPr>
            <w:r w:rsidRPr="00670C0A">
              <w:rPr>
                <w:rFonts w:ascii="Arial" w:hAnsi="Arial" w:cs="Arial"/>
                <w:b/>
                <w:bCs/>
                <w:noProof/>
                <w:color w:val="6FA8DC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4E5B9B8C" wp14:editId="708B3EA4">
                      <wp:simplePos x="0" y="0"/>
                      <wp:positionH relativeFrom="margin">
                        <wp:posOffset>-204470</wp:posOffset>
                      </wp:positionH>
                      <wp:positionV relativeFrom="paragraph">
                        <wp:posOffset>-52070</wp:posOffset>
                      </wp:positionV>
                      <wp:extent cx="4689475" cy="2486025"/>
                      <wp:effectExtent l="0" t="0" r="15875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89475" cy="2486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A8BD79" w14:textId="77777777" w:rsidR="00D75D49" w:rsidRDefault="00D75D49" w:rsidP="00D75D4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B9B8C" id="Прямоугольник 1" o:spid="_x0000_s1027" style="position:absolute;margin-left:-16.1pt;margin-top:-4.1pt;width:369.25pt;height:195.75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" fillcolor="#bdd6ee [1300]" strokecolor="#bdd6ee [1300]" strokeweight="1pt">
                      <v:textbox>
                        <w:txbxContent>
                          <w:p w14:paraId="69A8BD79" w14:textId="77777777" w:rsidR="00D75D49" w:rsidRDefault="00D75D49" w:rsidP="00D75D49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23D54" w:rsidRPr="00670C0A"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4.1</w:t>
            </w:r>
          </w:p>
        </w:tc>
        <w:tc>
          <w:tcPr>
            <w:tcW w:w="6185" w:type="dxa"/>
          </w:tcPr>
          <w:p w14:paraId="3204E8D1" w14:textId="2AAEBAC6" w:rsidR="00723D54" w:rsidRPr="00C44F9F" w:rsidRDefault="00C44F9F" w:rsidP="0074205C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22"/>
                <w:u w:val="none"/>
              </w:rPr>
            </w:pPr>
            <w:r w:rsidRPr="00C44F9F">
              <w:rPr>
                <w:rStyle w:val="a3"/>
                <w:color w:val="000000"/>
                <w:u w:val="none"/>
              </w:rPr>
              <w:fldChar w:fldCharType="begin"/>
            </w:r>
            <w:r w:rsidRPr="00C44F9F">
              <w:rPr>
                <w:rStyle w:val="a3"/>
                <w:color w:val="000000"/>
                <w:u w:val="none"/>
              </w:rPr>
              <w:instrText xml:space="preserve"> HYPERLINK "http://pravo.by/upload/docs/op/P31900343_1568840400.pdf" </w:instrText>
            </w:r>
            <w:r w:rsidRPr="00C44F9F">
              <w:rPr>
                <w:rStyle w:val="a3"/>
                <w:color w:val="000000"/>
                <w:u w:val="none"/>
              </w:rPr>
              <w:fldChar w:fldCharType="separate"/>
            </w:r>
            <w:r w:rsidR="00723D54" w:rsidRPr="00C44F9F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22"/>
                <w:u w:val="none"/>
              </w:rPr>
              <w:t xml:space="preserve">Указ Президента Республики Беларусь </w:t>
            </w:r>
            <w:r w:rsidR="004D4047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22"/>
                <w:u w:val="none"/>
              </w:rPr>
              <w:br/>
            </w:r>
            <w:r w:rsidR="00723D54" w:rsidRPr="00C44F9F"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22"/>
                <w:u w:val="none"/>
              </w:rPr>
              <w:t>от 16 сентября 2019 г. № 343 «О деятельности Академии управления при Президенте Республики Беларусь»</w:t>
            </w:r>
          </w:p>
          <w:p w14:paraId="0164715F" w14:textId="16086CBA" w:rsidR="0074205C" w:rsidRPr="004D4047" w:rsidRDefault="00C44F9F" w:rsidP="0074205C">
            <w:pPr>
              <w:pStyle w:val="ab"/>
              <w:contextualSpacing/>
              <w:rPr>
                <w:rStyle w:val="a3"/>
                <w:bCs/>
                <w:color w:val="000000"/>
                <w:sz w:val="10"/>
                <w:u w:val="none"/>
              </w:rPr>
            </w:pPr>
            <w:r w:rsidRPr="00C44F9F">
              <w:rPr>
                <w:rStyle w:val="a3"/>
                <w:color w:val="000000"/>
                <w:u w:val="none"/>
              </w:rPr>
              <w:fldChar w:fldCharType="end"/>
            </w:r>
          </w:p>
        </w:tc>
      </w:tr>
      <w:tr w:rsidR="00723D54" w:rsidRPr="00DE3144" w14:paraId="6B22D78B" w14:textId="77777777" w:rsidTr="00594160">
        <w:trPr>
          <w:trHeight w:val="416"/>
        </w:trPr>
        <w:tc>
          <w:tcPr>
            <w:tcW w:w="761" w:type="dxa"/>
          </w:tcPr>
          <w:p w14:paraId="0199E945" w14:textId="77777777" w:rsidR="00723D54" w:rsidRPr="00670C0A" w:rsidRDefault="00723D54" w:rsidP="00723D54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</w:pPr>
            <w:r w:rsidRPr="00670C0A"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4.2</w:t>
            </w:r>
          </w:p>
        </w:tc>
        <w:tc>
          <w:tcPr>
            <w:tcW w:w="6185" w:type="dxa"/>
          </w:tcPr>
          <w:p w14:paraId="0896A371" w14:textId="77777777" w:rsidR="00723D54" w:rsidRDefault="003649B6" w:rsidP="0074205C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22"/>
                <w:u w:val="none"/>
              </w:rPr>
            </w:pPr>
            <w:hyperlink r:id="rId35" w:history="1">
              <w:r w:rsidR="00723D54" w:rsidRPr="00670C0A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22"/>
                  <w:u w:val="none"/>
                </w:rPr>
                <w:t>Официальный сайт Академии управления при Президенте Республики Беларусь </w:t>
              </w:r>
            </w:hyperlink>
          </w:p>
          <w:p w14:paraId="1608D011" w14:textId="77777777" w:rsidR="0074205C" w:rsidRPr="004D4047" w:rsidRDefault="0074205C" w:rsidP="0074205C">
            <w:pPr>
              <w:pStyle w:val="ab"/>
              <w:contextualSpacing/>
              <w:rPr>
                <w:rStyle w:val="a3"/>
                <w:bCs/>
                <w:color w:val="000000"/>
                <w:sz w:val="10"/>
                <w:szCs w:val="22"/>
                <w:u w:val="none"/>
              </w:rPr>
            </w:pPr>
          </w:p>
        </w:tc>
      </w:tr>
      <w:tr w:rsidR="00723D54" w:rsidRPr="00DE3144" w14:paraId="7412D234" w14:textId="77777777" w:rsidTr="00594160">
        <w:trPr>
          <w:trHeight w:val="737"/>
        </w:trPr>
        <w:tc>
          <w:tcPr>
            <w:tcW w:w="761" w:type="dxa"/>
          </w:tcPr>
          <w:p w14:paraId="32B3F1B9" w14:textId="77777777" w:rsidR="00723D54" w:rsidRPr="00670C0A" w:rsidRDefault="00723D54" w:rsidP="00D75D49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</w:pPr>
            <w:r w:rsidRPr="00670C0A"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4.</w:t>
            </w:r>
            <w:r w:rsidR="00D75D49"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3</w:t>
            </w:r>
          </w:p>
        </w:tc>
        <w:tc>
          <w:tcPr>
            <w:tcW w:w="6185" w:type="dxa"/>
          </w:tcPr>
          <w:p w14:paraId="56E5EFC9" w14:textId="77777777" w:rsidR="00723D54" w:rsidRDefault="003649B6" w:rsidP="0074205C">
            <w:pPr>
              <w:pStyle w:val="ab"/>
              <w:contextualSpacing/>
              <w:rPr>
                <w:rStyle w:val="a3"/>
                <w:rFonts w:ascii="Arial" w:hAnsi="Arial" w:cs="Arial"/>
                <w:b/>
                <w:bCs/>
                <w:color w:val="000000"/>
                <w:sz w:val="22"/>
                <w:szCs w:val="22"/>
                <w:u w:val="none"/>
              </w:rPr>
            </w:pPr>
            <w:hyperlink r:id="rId36" w:history="1">
              <w:r w:rsidR="00723D54" w:rsidRPr="00670C0A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22"/>
                  <w:u w:val="none"/>
                </w:rPr>
                <w:t>Информация для поступающих в Академию управления при Президенте Республики Беларусь</w:t>
              </w:r>
            </w:hyperlink>
          </w:p>
          <w:p w14:paraId="3C4D145C" w14:textId="7E7351AD" w:rsidR="007E56B2" w:rsidRPr="004D4047" w:rsidRDefault="007E56B2" w:rsidP="007B566E">
            <w:pPr>
              <w:pStyle w:val="ab"/>
              <w:contextualSpacing/>
              <w:rPr>
                <w:rStyle w:val="a3"/>
                <w:bCs/>
                <w:color w:val="000000"/>
                <w:sz w:val="10"/>
                <w:u w:val="none"/>
              </w:rPr>
            </w:pPr>
          </w:p>
        </w:tc>
      </w:tr>
      <w:tr w:rsidR="00D75D49" w:rsidRPr="00DE3144" w14:paraId="00AFEECE" w14:textId="77777777" w:rsidTr="00594160">
        <w:trPr>
          <w:trHeight w:val="653"/>
        </w:trPr>
        <w:tc>
          <w:tcPr>
            <w:tcW w:w="761" w:type="dxa"/>
          </w:tcPr>
          <w:p w14:paraId="11170B5B" w14:textId="77777777" w:rsidR="00D75D49" w:rsidRPr="00670C0A" w:rsidRDefault="00D75D49" w:rsidP="00D75D49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</w:pPr>
            <w: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4.4</w:t>
            </w:r>
          </w:p>
        </w:tc>
        <w:tc>
          <w:tcPr>
            <w:tcW w:w="6185" w:type="dxa"/>
          </w:tcPr>
          <w:p w14:paraId="3C1B5C47" w14:textId="3EEA2763" w:rsidR="00D75D49" w:rsidRPr="00C44F9F" w:rsidRDefault="003649B6" w:rsidP="0074205C">
            <w:pPr>
              <w:pStyle w:val="ab"/>
              <w:contextualSpacing/>
              <w:rPr>
                <w:rStyle w:val="a3"/>
                <w:bCs/>
                <w:color w:val="000000"/>
                <w:u w:val="none"/>
              </w:rPr>
            </w:pPr>
            <w:hyperlink r:id="rId37" w:history="1">
              <w:r w:rsidR="00D75D49" w:rsidRPr="00C44F9F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22"/>
                  <w:u w:val="none"/>
                </w:rPr>
                <w:t>И</w:t>
              </w:r>
              <w:r w:rsidR="00723D54" w:rsidRPr="00C44F9F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22"/>
                  <w:u w:val="none"/>
                </w:rPr>
                <w:t>нформация для обучающихся в Академии управления при Президенте Республики Беларусь</w:t>
              </w:r>
            </w:hyperlink>
          </w:p>
        </w:tc>
      </w:tr>
      <w:tr w:rsidR="00D75D49" w:rsidRPr="00DE3144" w14:paraId="543B054B" w14:textId="77777777" w:rsidTr="00594160">
        <w:trPr>
          <w:trHeight w:val="737"/>
        </w:trPr>
        <w:tc>
          <w:tcPr>
            <w:tcW w:w="761" w:type="dxa"/>
          </w:tcPr>
          <w:p w14:paraId="78691499" w14:textId="77777777" w:rsidR="00D75D49" w:rsidRPr="00670C0A" w:rsidRDefault="00D75D49" w:rsidP="00D75D49">
            <w:pP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</w:pPr>
            <w:r>
              <w:rPr>
                <w:rStyle w:val="a3"/>
                <w:rFonts w:ascii="Arial" w:eastAsia="Times New Roman" w:hAnsi="Arial" w:cs="Arial"/>
                <w:b/>
                <w:bCs/>
                <w:color w:val="000000"/>
                <w:u w:val="none"/>
                <w:lang w:eastAsia="ru-RU"/>
              </w:rPr>
              <w:t>4.5</w:t>
            </w:r>
          </w:p>
        </w:tc>
        <w:tc>
          <w:tcPr>
            <w:tcW w:w="6185" w:type="dxa"/>
          </w:tcPr>
          <w:p w14:paraId="72482186" w14:textId="04EFFC3F" w:rsidR="00D75D49" w:rsidRPr="00C44F9F" w:rsidRDefault="003649B6" w:rsidP="00C71731">
            <w:pPr>
              <w:pStyle w:val="ab"/>
              <w:contextualSpacing/>
              <w:rPr>
                <w:rStyle w:val="a3"/>
                <w:bCs/>
                <w:color w:val="000000"/>
                <w:u w:val="none"/>
              </w:rPr>
            </w:pPr>
            <w:hyperlink r:id="rId38" w:history="1">
              <w:r w:rsidR="00C71731" w:rsidRPr="00C44F9F">
                <w:rPr>
                  <w:rStyle w:val="a3"/>
                  <w:rFonts w:ascii="Arial" w:hAnsi="Arial" w:cs="Arial"/>
                  <w:b/>
                  <w:bCs/>
                  <w:color w:val="000000"/>
                  <w:sz w:val="22"/>
                  <w:szCs w:val="22"/>
                  <w:u w:val="none"/>
                </w:rPr>
                <w:t>Издания Академии управления при Президенте Республики Беларусь</w:t>
              </w:r>
            </w:hyperlink>
          </w:p>
        </w:tc>
      </w:tr>
    </w:tbl>
    <w:p w14:paraId="2FC4903C" w14:textId="4180C975" w:rsidR="00C71731" w:rsidRDefault="008C279A" w:rsidP="00874AE2">
      <w:pPr>
        <w:autoSpaceDE w:val="0"/>
        <w:autoSpaceDN w:val="0"/>
        <w:adjustRightInd w:val="0"/>
        <w:spacing w:after="0" w:line="240" w:lineRule="auto"/>
        <w:jc w:val="center"/>
      </w:pPr>
      <w:r w:rsidRPr="00670C0A">
        <w:rPr>
          <w:noProof/>
          <w:lang w:eastAsia="ru-RU"/>
        </w:rPr>
        <w:drawing>
          <wp:anchor distT="0" distB="0" distL="114300" distR="114300" simplePos="0" relativeHeight="251769856" behindDoc="0" locked="0" layoutInCell="1" allowOverlap="1" wp14:anchorId="4BBAB3DE" wp14:editId="4CD55F1A">
            <wp:simplePos x="0" y="0"/>
            <wp:positionH relativeFrom="page">
              <wp:posOffset>1951990</wp:posOffset>
            </wp:positionH>
            <wp:positionV relativeFrom="paragraph">
              <wp:posOffset>26670</wp:posOffset>
            </wp:positionV>
            <wp:extent cx="1425575" cy="1443355"/>
            <wp:effectExtent l="0" t="0" r="3175" b="4445"/>
            <wp:wrapSquare wrapText="bothSides"/>
            <wp:docPr id="11" name="Рисунок 11" descr="http://gg.gg/qr/podgot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g.gg/qr/podgotovka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01" t="9091" r="9091" b="9091"/>
                    <a:stretch/>
                  </pic:blipFill>
                  <pic:spPr bwMode="auto">
                    <a:xfrm>
                      <a:off x="0" y="0"/>
                      <a:ext cx="142557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E1DF9" w14:textId="77777777" w:rsidR="00C71731" w:rsidRDefault="00C71731" w:rsidP="00874AE2">
      <w:pPr>
        <w:autoSpaceDE w:val="0"/>
        <w:autoSpaceDN w:val="0"/>
        <w:adjustRightInd w:val="0"/>
        <w:spacing w:after="0" w:line="240" w:lineRule="auto"/>
        <w:jc w:val="center"/>
      </w:pPr>
    </w:p>
    <w:p w14:paraId="3E309A92" w14:textId="77777777" w:rsidR="00C71731" w:rsidRDefault="00C71731" w:rsidP="00874AE2">
      <w:pPr>
        <w:autoSpaceDE w:val="0"/>
        <w:autoSpaceDN w:val="0"/>
        <w:adjustRightInd w:val="0"/>
        <w:spacing w:after="0" w:line="240" w:lineRule="auto"/>
        <w:jc w:val="center"/>
      </w:pPr>
    </w:p>
    <w:p w14:paraId="69A6A6F5" w14:textId="77777777" w:rsidR="00C71731" w:rsidRPr="00C62A01" w:rsidRDefault="00C71731" w:rsidP="00874AE2">
      <w:pPr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</w:p>
    <w:p w14:paraId="2264A3FA" w14:textId="77777777" w:rsidR="00874AE2" w:rsidRPr="0074205C" w:rsidRDefault="003649B6" w:rsidP="00874AE2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</w:rPr>
      </w:pPr>
      <w:hyperlink r:id="rId40" w:history="1"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  <w:lang w:val="en-US"/>
          </w:rPr>
          <w:t>http</w:t>
        </w:r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</w:rPr>
          <w:t>://</w:t>
        </w:r>
        <w:proofErr w:type="spellStart"/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  <w:lang w:val="en-US"/>
          </w:rPr>
          <w:t>gg</w:t>
        </w:r>
        <w:proofErr w:type="spellEnd"/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</w:rPr>
          <w:t>.</w:t>
        </w:r>
        <w:proofErr w:type="spellStart"/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  <w:lang w:val="en-US"/>
          </w:rPr>
          <w:t>gg</w:t>
        </w:r>
        <w:proofErr w:type="spellEnd"/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</w:rPr>
          <w:t>/</w:t>
        </w:r>
        <w:proofErr w:type="spellStart"/>
        <w:r w:rsidR="0074205C" w:rsidRPr="002429E8">
          <w:rPr>
            <w:rStyle w:val="a3"/>
            <w:rFonts w:ascii="Open Sans" w:hAnsi="Open Sans" w:cs="Open Sans"/>
            <w:b/>
            <w:sz w:val="20"/>
            <w:szCs w:val="20"/>
            <w:lang w:val="en-US"/>
          </w:rPr>
          <w:t>podgotovka</w:t>
        </w:r>
        <w:proofErr w:type="spellEnd"/>
      </w:hyperlink>
      <w:r w:rsidR="0074205C">
        <w:rPr>
          <w:rFonts w:ascii="Open Sans" w:hAnsi="Open Sans" w:cs="Open Sans"/>
          <w:b/>
          <w:sz w:val="20"/>
          <w:szCs w:val="20"/>
        </w:rPr>
        <w:t xml:space="preserve"> </w:t>
      </w:r>
    </w:p>
    <w:p w14:paraId="73FC200E" w14:textId="77777777" w:rsidR="007B566E" w:rsidRPr="00252EF3" w:rsidRDefault="00670C0A" w:rsidP="007B566E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>
        <w:rPr>
          <w:rFonts w:ascii="Open Sans" w:hAnsi="Open Sans" w:cs="Open Sans"/>
          <w:b/>
          <w:sz w:val="28"/>
          <w:szCs w:val="40"/>
        </w:rPr>
        <w:br w:type="page"/>
      </w:r>
      <w:r w:rsidR="007B566E" w:rsidRPr="00252EF3">
        <w:rPr>
          <w:rFonts w:ascii="Open Sans" w:hAnsi="Open Sans" w:cs="Open Sans"/>
          <w:b/>
          <w:sz w:val="18"/>
          <w:szCs w:val="40"/>
        </w:rPr>
        <w:lastRenderedPageBreak/>
        <w:t xml:space="preserve">ПУТЕВОДИТЕЛЬ </w:t>
      </w:r>
    </w:p>
    <w:p w14:paraId="0B0E6E05" w14:textId="04DED774" w:rsidR="00CD142B" w:rsidRPr="00CD142B" w:rsidRDefault="00CD142B" w:rsidP="007B566E">
      <w:pPr>
        <w:rPr>
          <w:b/>
          <w:bCs/>
          <w:color w:val="6FA8DC"/>
          <w:szCs w:val="60"/>
        </w:rPr>
      </w:pPr>
    </w:p>
    <w:p w14:paraId="439F6DF0" w14:textId="05E56EE8" w:rsidR="00544AE0" w:rsidRDefault="00544AE0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11" w:name="_Toc30438484"/>
      <w:bookmarkStart w:id="12" w:name="_Toc25766181"/>
      <w:r w:rsidRPr="00F35187">
        <w:rPr>
          <w:color w:val="0070C0"/>
          <w:sz w:val="28"/>
          <w:szCs w:val="28"/>
        </w:rPr>
        <w:t xml:space="preserve">РАЗДЕЛ </w:t>
      </w:r>
      <w:r w:rsidR="00E73D51" w:rsidRPr="00F35187">
        <w:rPr>
          <w:color w:val="0070C0"/>
          <w:sz w:val="28"/>
          <w:szCs w:val="28"/>
        </w:rPr>
        <w:t>5</w:t>
      </w:r>
      <w:r w:rsidRPr="00F35187">
        <w:rPr>
          <w:color w:val="0070C0"/>
          <w:sz w:val="28"/>
          <w:szCs w:val="28"/>
        </w:rPr>
        <w:t xml:space="preserve">. </w:t>
      </w:r>
      <w:r w:rsidR="0065391A">
        <w:rPr>
          <w:color w:val="0070C0"/>
          <w:sz w:val="28"/>
          <w:szCs w:val="28"/>
        </w:rPr>
        <w:br/>
      </w:r>
      <w:r w:rsidR="00783A18" w:rsidRPr="00F35187">
        <w:rPr>
          <w:color w:val="0070C0"/>
          <w:sz w:val="28"/>
          <w:szCs w:val="28"/>
        </w:rPr>
        <w:t>СПРАВОЧНАЯ</w:t>
      </w:r>
      <w:r w:rsidRPr="00F35187">
        <w:rPr>
          <w:color w:val="0070C0"/>
          <w:sz w:val="28"/>
          <w:szCs w:val="28"/>
        </w:rPr>
        <w:t xml:space="preserve"> ИНФОРМАЦИЯ</w:t>
      </w:r>
      <w:bookmarkEnd w:id="11"/>
      <w:r w:rsidRPr="00F35187">
        <w:rPr>
          <w:color w:val="0070C0"/>
          <w:sz w:val="28"/>
          <w:szCs w:val="28"/>
        </w:rPr>
        <w:t xml:space="preserve"> </w:t>
      </w:r>
      <w:bookmarkEnd w:id="12"/>
    </w:p>
    <w:p w14:paraId="56496BE6" w14:textId="77777777" w:rsidR="00FF28EF" w:rsidRDefault="00FF28EF" w:rsidP="00FF28EF">
      <w:pPr>
        <w:rPr>
          <w:sz w:val="2"/>
        </w:rPr>
      </w:pPr>
    </w:p>
    <w:p w14:paraId="59BD3CFB" w14:textId="199F077C" w:rsidR="00FF28EF" w:rsidRDefault="00594160" w:rsidP="00FF28EF">
      <w:pPr>
        <w:rPr>
          <w:sz w:val="2"/>
        </w:rPr>
      </w:pPr>
      <w:r w:rsidRPr="00DE314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2B82448D" wp14:editId="09E34E1E">
                <wp:simplePos x="0" y="0"/>
                <wp:positionH relativeFrom="page">
                  <wp:posOffset>314325</wp:posOffset>
                </wp:positionH>
                <wp:positionV relativeFrom="paragraph">
                  <wp:posOffset>86995</wp:posOffset>
                </wp:positionV>
                <wp:extent cx="4705350" cy="30765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3076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5FE1B" w14:textId="77777777" w:rsidR="00252EF3" w:rsidRDefault="00252EF3" w:rsidP="007D0D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2448D" id="Прямоугольник 15" o:spid="_x0000_s1028" style="position:absolute;margin-left:24.75pt;margin-top:6.85pt;width:370.5pt;height:242.25pt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" fillcolor="#bdd6ee [1300]" strokecolor="#bdd6ee [1300]" strokeweight="1pt">
                <v:textbox>
                  <w:txbxContent>
                    <w:p w14:paraId="1FB5FE1B" w14:textId="77777777" w:rsidR="00252EF3" w:rsidRDefault="00252EF3" w:rsidP="007D0D13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BD94EA3" w14:textId="32DB141A" w:rsidR="001E075C" w:rsidRPr="00BB075F" w:rsidRDefault="001E075C" w:rsidP="00FF28EF">
      <w:pPr>
        <w:rPr>
          <w:sz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514"/>
      </w:tblGrid>
      <w:tr w:rsidR="001E075C" w14:paraId="0CB5EC10" w14:textId="77777777" w:rsidTr="00BB075F">
        <w:tc>
          <w:tcPr>
            <w:tcW w:w="562" w:type="dxa"/>
          </w:tcPr>
          <w:p w14:paraId="6AAA9ACE" w14:textId="77777777" w:rsidR="001E075C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.1</w:t>
            </w:r>
          </w:p>
          <w:p w14:paraId="2E01B7A4" w14:textId="77777777" w:rsidR="007D0D13" w:rsidRPr="007D0D13" w:rsidRDefault="007D0D13" w:rsidP="001E075C">
            <w:pPr>
              <w:rPr>
                <w:rFonts w:ascii="Arial" w:hAnsi="Arial" w:cs="Arial"/>
                <w:b/>
                <w:szCs w:val="28"/>
              </w:rPr>
            </w:pPr>
          </w:p>
        </w:tc>
        <w:tc>
          <w:tcPr>
            <w:tcW w:w="6514" w:type="dxa"/>
          </w:tcPr>
          <w:p w14:paraId="12EECA26" w14:textId="203CA944" w:rsidR="001E075C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1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Государственные органы и организации Беларуси</w:t>
              </w:r>
            </w:hyperlink>
          </w:p>
          <w:p w14:paraId="6DCDD6CA" w14:textId="77777777" w:rsidR="009426E2" w:rsidRPr="00C44F9F" w:rsidRDefault="009426E2" w:rsidP="008A73C3">
            <w:pPr>
              <w:rPr>
                <w:rFonts w:ascii="Arial" w:hAnsi="Arial" w:cs="Arial"/>
                <w:b/>
                <w:sz w:val="8"/>
              </w:rPr>
            </w:pPr>
          </w:p>
        </w:tc>
      </w:tr>
      <w:tr w:rsidR="001E075C" w14:paraId="6C22BC7F" w14:textId="77777777" w:rsidTr="00BB075F">
        <w:tc>
          <w:tcPr>
            <w:tcW w:w="562" w:type="dxa"/>
          </w:tcPr>
          <w:p w14:paraId="3A2DCBD9" w14:textId="77777777" w:rsidR="001E075C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.2</w:t>
            </w:r>
          </w:p>
        </w:tc>
        <w:tc>
          <w:tcPr>
            <w:tcW w:w="6514" w:type="dxa"/>
          </w:tcPr>
          <w:p w14:paraId="09F219DA" w14:textId="493899C4" w:rsidR="009426E2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2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Национальный реестр правовых актов Республики Беларусь</w:t>
              </w:r>
            </w:hyperlink>
          </w:p>
          <w:p w14:paraId="27D687C1" w14:textId="77777777" w:rsidR="00D20257" w:rsidRPr="00C44F9F" w:rsidRDefault="00D20257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1E075C" w14:paraId="4013D00F" w14:textId="77777777" w:rsidTr="00BB075F">
        <w:tc>
          <w:tcPr>
            <w:tcW w:w="562" w:type="dxa"/>
          </w:tcPr>
          <w:p w14:paraId="0BA6359F" w14:textId="77777777" w:rsidR="001E075C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.3</w:t>
            </w:r>
          </w:p>
        </w:tc>
        <w:tc>
          <w:tcPr>
            <w:tcW w:w="6514" w:type="dxa"/>
          </w:tcPr>
          <w:p w14:paraId="0263D461" w14:textId="51DE7F01" w:rsidR="00D20257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3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Национальный фонд технических нормативных правовых актов Республики Беларусь</w:t>
              </w:r>
            </w:hyperlink>
          </w:p>
          <w:p w14:paraId="4AD748E2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1E075C" w14:paraId="7599ED79" w14:textId="77777777" w:rsidTr="00BB075F">
        <w:tc>
          <w:tcPr>
            <w:tcW w:w="562" w:type="dxa"/>
          </w:tcPr>
          <w:p w14:paraId="5321A4A4" w14:textId="77777777" w:rsidR="001E075C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.4</w:t>
            </w:r>
          </w:p>
        </w:tc>
        <w:tc>
          <w:tcPr>
            <w:tcW w:w="6514" w:type="dxa"/>
          </w:tcPr>
          <w:p w14:paraId="4CB61593" w14:textId="5C76814A" w:rsidR="00D20257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4" w:anchor="%40%3F_afrWindowId%3Dnull%26_afrLoop%3D2406002611727904%26_afrWindowMode%3D0%26_adf.ctrl-state%3Dqa97h7br_4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Единый портал электронных услуг</w:t>
              </w:r>
            </w:hyperlink>
          </w:p>
          <w:p w14:paraId="006674C2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1E075C" w14:paraId="033ADA25" w14:textId="77777777" w:rsidTr="00BB075F">
        <w:tc>
          <w:tcPr>
            <w:tcW w:w="562" w:type="dxa"/>
          </w:tcPr>
          <w:p w14:paraId="2D38213D" w14:textId="77777777" w:rsidR="001E075C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.5</w:t>
            </w:r>
          </w:p>
        </w:tc>
        <w:tc>
          <w:tcPr>
            <w:tcW w:w="6514" w:type="dxa"/>
          </w:tcPr>
          <w:p w14:paraId="5D5FE0C6" w14:textId="15349B3E" w:rsidR="00D20257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5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Сведения о банках и небанковских кредитно-финансовых организациях, действующих на территории Республики Беларусь, их филиалах</w:t>
              </w:r>
            </w:hyperlink>
          </w:p>
          <w:p w14:paraId="423EEDF0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1E075C" w14:paraId="6A35F178" w14:textId="77777777" w:rsidTr="00BB075F">
        <w:tc>
          <w:tcPr>
            <w:tcW w:w="562" w:type="dxa"/>
          </w:tcPr>
          <w:p w14:paraId="03CF7BA3" w14:textId="77777777" w:rsidR="001E075C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.6</w:t>
            </w:r>
          </w:p>
        </w:tc>
        <w:tc>
          <w:tcPr>
            <w:tcW w:w="6514" w:type="dxa"/>
          </w:tcPr>
          <w:p w14:paraId="49C6C68D" w14:textId="24916A63" w:rsidR="00D20257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6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Единый государственный регистр юридических лиц и индивидуальных предпринимателей</w:t>
              </w:r>
            </w:hyperlink>
            <w:r w:rsidR="00D20257" w:rsidRPr="00C44F9F">
              <w:rPr>
                <w:rFonts w:ascii="Arial" w:hAnsi="Arial" w:cs="Arial"/>
                <w:b/>
              </w:rPr>
              <w:t xml:space="preserve"> </w:t>
            </w:r>
          </w:p>
          <w:p w14:paraId="69BBF1BE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1E075C" w14:paraId="3B27B0D7" w14:textId="77777777" w:rsidTr="00BB075F">
        <w:tc>
          <w:tcPr>
            <w:tcW w:w="562" w:type="dxa"/>
          </w:tcPr>
          <w:p w14:paraId="327D7491" w14:textId="77777777" w:rsidR="001E075C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.7</w:t>
            </w:r>
          </w:p>
        </w:tc>
        <w:tc>
          <w:tcPr>
            <w:tcW w:w="6514" w:type="dxa"/>
          </w:tcPr>
          <w:p w14:paraId="11EDAEB4" w14:textId="5A25D882" w:rsidR="00D20257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7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Политические партии, общественные объединения и другие некоммерческие организации</w:t>
              </w:r>
            </w:hyperlink>
            <w:r w:rsidR="00D20257" w:rsidRPr="00C44F9F">
              <w:rPr>
                <w:rFonts w:ascii="Arial" w:hAnsi="Arial" w:cs="Arial"/>
                <w:b/>
              </w:rPr>
              <w:t xml:space="preserve"> </w:t>
            </w:r>
          </w:p>
          <w:p w14:paraId="6653E291" w14:textId="043003B1" w:rsidR="009426E2" w:rsidRPr="00C44F9F" w:rsidRDefault="00C44F9F" w:rsidP="00C44F9F">
            <w:pPr>
              <w:tabs>
                <w:tab w:val="left" w:pos="2175"/>
              </w:tabs>
              <w:rPr>
                <w:rFonts w:ascii="Arial" w:hAnsi="Arial" w:cs="Arial"/>
                <w:b/>
                <w:sz w:val="10"/>
              </w:rPr>
            </w:pPr>
            <w:r w:rsidRPr="00C44F9F">
              <w:rPr>
                <w:rFonts w:ascii="Arial" w:hAnsi="Arial" w:cs="Arial"/>
                <w:b/>
                <w:sz w:val="10"/>
              </w:rPr>
              <w:tab/>
            </w:r>
          </w:p>
        </w:tc>
      </w:tr>
      <w:tr w:rsidR="00BB075F" w14:paraId="4C7EFEA2" w14:textId="77777777" w:rsidTr="00BB075F">
        <w:tc>
          <w:tcPr>
            <w:tcW w:w="562" w:type="dxa"/>
          </w:tcPr>
          <w:p w14:paraId="7CB7EB9D" w14:textId="77777777" w:rsidR="00BB075F" w:rsidRPr="007D0D13" w:rsidRDefault="00E73D51" w:rsidP="001E075C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  <w:lang w:val="en-US"/>
              </w:rPr>
              <w:t>5</w:t>
            </w:r>
            <w:r w:rsidR="00BB075F" w:rsidRPr="007D0D13">
              <w:rPr>
                <w:rFonts w:ascii="Arial" w:hAnsi="Arial" w:cs="Arial"/>
                <w:b/>
                <w:szCs w:val="28"/>
              </w:rPr>
              <w:t>.8</w:t>
            </w:r>
          </w:p>
        </w:tc>
        <w:tc>
          <w:tcPr>
            <w:tcW w:w="6514" w:type="dxa"/>
          </w:tcPr>
          <w:p w14:paraId="36D6D920" w14:textId="6AC5CA73" w:rsidR="00D20257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48" w:history="1">
              <w:r w:rsidR="00622AF4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Материалы к единым дням информирования населения</w:t>
              </w:r>
            </w:hyperlink>
          </w:p>
          <w:p w14:paraId="0188EF9C" w14:textId="77777777" w:rsidR="00BB075F" w:rsidRPr="00C44F9F" w:rsidRDefault="00BB075F" w:rsidP="007B566E">
            <w:pPr>
              <w:jc w:val="center"/>
              <w:rPr>
                <w:rFonts w:ascii="Arial" w:hAnsi="Arial" w:cs="Arial"/>
                <w:b/>
              </w:rPr>
            </w:pPr>
          </w:p>
          <w:p w14:paraId="729B57AA" w14:textId="3C72D291" w:rsidR="00DA364E" w:rsidRPr="00C62A01" w:rsidRDefault="00DA364E" w:rsidP="007B566E">
            <w:pPr>
              <w:jc w:val="center"/>
              <w:rPr>
                <w:rFonts w:ascii="Arial" w:hAnsi="Arial" w:cs="Arial"/>
                <w:b/>
                <w:sz w:val="48"/>
              </w:rPr>
            </w:pPr>
          </w:p>
        </w:tc>
      </w:tr>
    </w:tbl>
    <w:p w14:paraId="1C04D1C8" w14:textId="7FF0959B" w:rsidR="00DA364E" w:rsidRDefault="00DA364E" w:rsidP="00D2025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Style w:val="a3"/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noProof/>
          <w:sz w:val="28"/>
          <w:szCs w:val="40"/>
          <w:lang w:eastAsia="ru-RU"/>
        </w:rPr>
        <w:drawing>
          <wp:inline distT="0" distB="0" distL="0" distR="0" wp14:anchorId="4BA8651A" wp14:editId="70389329">
            <wp:extent cx="1368000" cy="1368000"/>
            <wp:effectExtent l="0" t="0" r="381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5.p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B3C7A" w14:textId="010B1D21" w:rsidR="007D0D13" w:rsidRDefault="003649B6" w:rsidP="00D2025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Open Sans" w:hAnsi="Open Sans" w:cs="Open Sans"/>
          <w:b/>
          <w:sz w:val="28"/>
          <w:szCs w:val="40"/>
        </w:rPr>
      </w:pPr>
      <w:hyperlink r:id="rId50" w:history="1">
        <w:r w:rsidR="008B75C0" w:rsidRPr="00ED39F9">
          <w:rPr>
            <w:rStyle w:val="a3"/>
            <w:rFonts w:ascii="Open Sans" w:hAnsi="Open Sans" w:cs="Open Sans"/>
            <w:b/>
            <w:sz w:val="20"/>
            <w:szCs w:val="20"/>
          </w:rPr>
          <w:t>http://gg.gg/spravka</w:t>
        </w:r>
      </w:hyperlink>
      <w:r w:rsidR="007D0D13">
        <w:rPr>
          <w:rFonts w:ascii="Open Sans" w:hAnsi="Open Sans" w:cs="Open Sans"/>
          <w:b/>
          <w:sz w:val="28"/>
          <w:szCs w:val="40"/>
        </w:rPr>
        <w:br w:type="page"/>
      </w:r>
    </w:p>
    <w:p w14:paraId="1D2E6AE0" w14:textId="77777777" w:rsidR="00DA364E" w:rsidRPr="00252EF3" w:rsidRDefault="00DA364E" w:rsidP="00DA364E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18"/>
          <w:szCs w:val="40"/>
        </w:rPr>
      </w:pPr>
      <w:r w:rsidRPr="00252EF3">
        <w:rPr>
          <w:rFonts w:ascii="Open Sans" w:hAnsi="Open Sans" w:cs="Open Sans"/>
          <w:b/>
          <w:sz w:val="18"/>
          <w:szCs w:val="40"/>
        </w:rPr>
        <w:lastRenderedPageBreak/>
        <w:t xml:space="preserve">ПУТЕВОДИТЕЛЬ </w:t>
      </w:r>
    </w:p>
    <w:p w14:paraId="2B5501C7" w14:textId="4AEBCFDB" w:rsidR="000C5EF9" w:rsidRPr="000C5EF9" w:rsidRDefault="00F35187" w:rsidP="00F35187">
      <w:pPr>
        <w:pStyle w:val="ab"/>
        <w:tabs>
          <w:tab w:val="left" w:pos="2070"/>
        </w:tabs>
        <w:spacing w:before="0" w:beforeAutospacing="0" w:after="0" w:afterAutospacing="0"/>
        <w:rPr>
          <w:rFonts w:ascii="Arial" w:hAnsi="Arial" w:cs="Arial"/>
          <w:b/>
          <w:bCs/>
          <w:color w:val="6FA8DC"/>
        </w:rPr>
      </w:pPr>
      <w:r>
        <w:rPr>
          <w:rFonts w:ascii="Arial" w:hAnsi="Arial" w:cs="Arial"/>
          <w:b/>
          <w:bCs/>
          <w:color w:val="6FA8DC"/>
        </w:rPr>
        <w:tab/>
      </w:r>
    </w:p>
    <w:p w14:paraId="7731F9FF" w14:textId="272CEC5D" w:rsidR="008B0F0B" w:rsidRDefault="00854676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13" w:name="_Toc25766182"/>
      <w:bookmarkStart w:id="14" w:name="_Toc30438485"/>
      <w:r w:rsidRPr="00D20257">
        <w:rPr>
          <w:color w:val="0070C0"/>
          <w:sz w:val="28"/>
          <w:szCs w:val="28"/>
        </w:rPr>
        <w:t xml:space="preserve">РАЗДЕЛ </w:t>
      </w:r>
      <w:r w:rsidR="006D0DCA">
        <w:rPr>
          <w:color w:val="0070C0"/>
          <w:sz w:val="28"/>
          <w:szCs w:val="28"/>
        </w:rPr>
        <w:t>6</w:t>
      </w:r>
      <w:r w:rsidRPr="00D20257">
        <w:rPr>
          <w:color w:val="0070C0"/>
          <w:sz w:val="28"/>
          <w:szCs w:val="28"/>
        </w:rPr>
        <w:t xml:space="preserve">. </w:t>
      </w:r>
      <w:r w:rsidR="0065391A">
        <w:rPr>
          <w:color w:val="0070C0"/>
          <w:sz w:val="28"/>
          <w:szCs w:val="28"/>
        </w:rPr>
        <w:br/>
      </w:r>
      <w:r w:rsidRPr="00D20257">
        <w:rPr>
          <w:color w:val="0070C0"/>
          <w:sz w:val="28"/>
          <w:szCs w:val="28"/>
        </w:rPr>
        <w:t xml:space="preserve">НОВОСТИ </w:t>
      </w:r>
      <w:bookmarkEnd w:id="13"/>
      <w:r w:rsidR="00427939">
        <w:rPr>
          <w:color w:val="0070C0"/>
          <w:sz w:val="28"/>
          <w:szCs w:val="28"/>
        </w:rPr>
        <w:t xml:space="preserve">ГОСУДАРСТВЕННЫХ ОРГАНОВ </w:t>
      </w:r>
      <w:r w:rsidR="0065391A">
        <w:rPr>
          <w:color w:val="0070C0"/>
          <w:sz w:val="28"/>
          <w:szCs w:val="28"/>
        </w:rPr>
        <w:br/>
      </w:r>
      <w:r w:rsidR="00427939">
        <w:rPr>
          <w:color w:val="0070C0"/>
          <w:sz w:val="28"/>
          <w:szCs w:val="28"/>
        </w:rPr>
        <w:t>И РЕСПУБЛИКАНСКИХ СМИ</w:t>
      </w:r>
      <w:bookmarkEnd w:id="14"/>
    </w:p>
    <w:p w14:paraId="5350A026" w14:textId="77777777" w:rsidR="009426E2" w:rsidRPr="008B0F0B" w:rsidRDefault="009426E2" w:rsidP="008B0F0B">
      <w:pPr>
        <w:pStyle w:val="ab"/>
        <w:spacing w:before="0" w:beforeAutospacing="0" w:after="0" w:afterAutospacing="0" w:line="0" w:lineRule="atLeast"/>
        <w:rPr>
          <w:rFonts w:ascii="Arial" w:hAnsi="Arial" w:cs="Arial"/>
          <w:b/>
          <w:bCs/>
          <w:color w:val="6FA8DC"/>
          <w:sz w:val="20"/>
          <w:szCs w:val="60"/>
        </w:rPr>
      </w:pPr>
      <w:r w:rsidRPr="008B0F0B">
        <w:rPr>
          <w:rFonts w:ascii="Arial" w:hAnsi="Arial" w:cs="Arial"/>
          <w:b/>
          <w:bCs/>
          <w:noProof/>
          <w:color w:val="6FA8DC"/>
          <w:sz w:val="14"/>
          <w:szCs w:val="28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4D1A6468" wp14:editId="457289ED">
                <wp:simplePos x="0" y="0"/>
                <wp:positionH relativeFrom="margin">
                  <wp:posOffset>-126364</wp:posOffset>
                </wp:positionH>
                <wp:positionV relativeFrom="paragraph">
                  <wp:posOffset>77470</wp:posOffset>
                </wp:positionV>
                <wp:extent cx="4686300" cy="3362325"/>
                <wp:effectExtent l="0" t="0" r="19050" b="2857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3362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E7E08" id="Прямоугольник 23" o:spid="_x0000_s1026" style="position:absolute;margin-left:-9.95pt;margin-top:6.1pt;width:369pt;height:264.7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" fillcolor="#bdd6ee [1300]" strokecolor="#bdd6ee [1300]" strokeweight="1pt">
                <w10:wrap anchorx="margin"/>
              </v:rect>
            </w:pict>
          </mc:Fallback>
        </mc:AlternateConten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372"/>
      </w:tblGrid>
      <w:tr w:rsidR="00660535" w:rsidRPr="007D0D13" w14:paraId="21FD2CDE" w14:textId="77777777" w:rsidTr="009426E2">
        <w:tc>
          <w:tcPr>
            <w:tcW w:w="704" w:type="dxa"/>
          </w:tcPr>
          <w:p w14:paraId="571CBD07" w14:textId="77777777" w:rsidR="00660535" w:rsidRPr="007D0D13" w:rsidRDefault="002A62D1" w:rsidP="00660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60535" w:rsidRPr="007D0D13"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6372" w:type="dxa"/>
          </w:tcPr>
          <w:p w14:paraId="048C8C9D" w14:textId="7DD3E852" w:rsidR="00660535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1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интернет-портал Президента Республики Беларусь</w:t>
              </w:r>
            </w:hyperlink>
          </w:p>
          <w:p w14:paraId="1EFB1910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660535" w:rsidRPr="007D0D13" w14:paraId="1DF6E31A" w14:textId="77777777" w:rsidTr="009426E2">
        <w:trPr>
          <w:trHeight w:val="171"/>
        </w:trPr>
        <w:tc>
          <w:tcPr>
            <w:tcW w:w="704" w:type="dxa"/>
          </w:tcPr>
          <w:p w14:paraId="08AF0104" w14:textId="77777777" w:rsidR="00660535" w:rsidRPr="007D0D13" w:rsidRDefault="002A62D1" w:rsidP="00660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60535" w:rsidRPr="007D0D13">
              <w:rPr>
                <w:rFonts w:ascii="Arial" w:hAnsi="Arial" w:cs="Arial"/>
                <w:b/>
              </w:rPr>
              <w:t>.2</w:t>
            </w:r>
          </w:p>
        </w:tc>
        <w:tc>
          <w:tcPr>
            <w:tcW w:w="6372" w:type="dxa"/>
          </w:tcPr>
          <w:p w14:paraId="3CC6AB0E" w14:textId="042DF234" w:rsidR="00660535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2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сайт Совета Республики Национального собрания Республики Беларусь</w:t>
              </w:r>
            </w:hyperlink>
          </w:p>
          <w:p w14:paraId="2C9CFF32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660535" w:rsidRPr="007D0D13" w14:paraId="2C2842CE" w14:textId="77777777" w:rsidTr="009426E2">
        <w:tc>
          <w:tcPr>
            <w:tcW w:w="704" w:type="dxa"/>
          </w:tcPr>
          <w:p w14:paraId="2373304B" w14:textId="77777777" w:rsidR="00660535" w:rsidRPr="007D0D13" w:rsidRDefault="002A62D1" w:rsidP="00660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60535" w:rsidRPr="007D0D13">
              <w:rPr>
                <w:rFonts w:ascii="Arial" w:hAnsi="Arial" w:cs="Arial"/>
                <w:b/>
              </w:rPr>
              <w:t>.3</w:t>
            </w:r>
          </w:p>
        </w:tc>
        <w:tc>
          <w:tcPr>
            <w:tcW w:w="6372" w:type="dxa"/>
          </w:tcPr>
          <w:p w14:paraId="15106A8A" w14:textId="012AD46B" w:rsidR="00660535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3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сайт Палаты представителей Национального собрания Республики Беларусь</w:t>
              </w:r>
            </w:hyperlink>
          </w:p>
          <w:p w14:paraId="31D3F9F0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9426E2" w:rsidRPr="007D0D13" w14:paraId="30BE1E8C" w14:textId="77777777" w:rsidTr="009426E2">
        <w:tc>
          <w:tcPr>
            <w:tcW w:w="704" w:type="dxa"/>
          </w:tcPr>
          <w:p w14:paraId="1F97B1C7" w14:textId="77777777" w:rsidR="009426E2" w:rsidRPr="007D0D13" w:rsidRDefault="002A62D1" w:rsidP="00660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9426E2">
              <w:rPr>
                <w:rFonts w:ascii="Arial" w:hAnsi="Arial" w:cs="Arial"/>
                <w:b/>
              </w:rPr>
              <w:t>.4.</w:t>
            </w:r>
          </w:p>
        </w:tc>
        <w:tc>
          <w:tcPr>
            <w:tcW w:w="6372" w:type="dxa"/>
          </w:tcPr>
          <w:p w14:paraId="198BEA13" w14:textId="072BB84D" w:rsidR="009426E2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4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сайт Конституционного Суда Республики Беларусь</w:t>
              </w:r>
            </w:hyperlink>
          </w:p>
          <w:p w14:paraId="279F9905" w14:textId="77777777" w:rsidR="009426E2" w:rsidRPr="00C44F9F" w:rsidRDefault="009426E2" w:rsidP="008A73C3">
            <w:pPr>
              <w:rPr>
                <w:rFonts w:ascii="Arial" w:hAnsi="Arial" w:cs="Arial"/>
                <w:b/>
                <w:sz w:val="10"/>
              </w:rPr>
            </w:pPr>
          </w:p>
        </w:tc>
      </w:tr>
      <w:tr w:rsidR="002A62D1" w:rsidRPr="007D0D13" w14:paraId="6DB80949" w14:textId="77777777" w:rsidTr="00C44F9F">
        <w:trPr>
          <w:trHeight w:val="583"/>
        </w:trPr>
        <w:tc>
          <w:tcPr>
            <w:tcW w:w="704" w:type="dxa"/>
          </w:tcPr>
          <w:p w14:paraId="08A6B083" w14:textId="77777777" w:rsidR="002A62D1" w:rsidRDefault="002A62D1" w:rsidP="00660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6372" w:type="dxa"/>
          </w:tcPr>
          <w:p w14:paraId="7DCE4849" w14:textId="5F13E09D" w:rsidR="002A62D1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5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сайт Верховного Суда Республики Беларусь</w:t>
              </w:r>
            </w:hyperlink>
          </w:p>
        </w:tc>
      </w:tr>
      <w:tr w:rsidR="002A62D1" w:rsidRPr="007D0D13" w14:paraId="2171FF35" w14:textId="77777777" w:rsidTr="009426E2">
        <w:tc>
          <w:tcPr>
            <w:tcW w:w="704" w:type="dxa"/>
          </w:tcPr>
          <w:p w14:paraId="48491D98" w14:textId="77777777" w:rsidR="002A62D1" w:rsidRDefault="002A62D1" w:rsidP="006605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6.6</w:t>
            </w:r>
          </w:p>
        </w:tc>
        <w:tc>
          <w:tcPr>
            <w:tcW w:w="6372" w:type="dxa"/>
          </w:tcPr>
          <w:p w14:paraId="7E22A95A" w14:textId="149C0696" w:rsidR="002A62D1" w:rsidRPr="00C44F9F" w:rsidRDefault="003649B6" w:rsidP="00DA364E">
            <w:pPr>
              <w:rPr>
                <w:rFonts w:ascii="Arial" w:hAnsi="Arial" w:cs="Arial"/>
                <w:b/>
              </w:rPr>
            </w:pPr>
            <w:hyperlink r:id="rId56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сайт Совета Министров Республики Беларусь</w:t>
              </w:r>
            </w:hyperlink>
            <w:r w:rsidR="007E56B2" w:rsidRPr="00C44F9F">
              <w:rPr>
                <w:rFonts w:ascii="Arial" w:hAnsi="Arial" w:cs="Arial"/>
                <w:b/>
              </w:rPr>
              <w:t xml:space="preserve"> </w:t>
            </w:r>
          </w:p>
          <w:p w14:paraId="38013599" w14:textId="6B526C7A" w:rsidR="00DA364E" w:rsidRPr="00C44F9F" w:rsidRDefault="00DA364E" w:rsidP="00DA364E">
            <w:pPr>
              <w:rPr>
                <w:rFonts w:ascii="Arial" w:hAnsi="Arial" w:cs="Arial"/>
                <w:b/>
                <w:sz w:val="6"/>
              </w:rPr>
            </w:pPr>
          </w:p>
        </w:tc>
      </w:tr>
      <w:tr w:rsidR="00660535" w:rsidRPr="007D0D13" w14:paraId="7F553CC4" w14:textId="77777777" w:rsidTr="00F35187">
        <w:trPr>
          <w:trHeight w:val="621"/>
        </w:trPr>
        <w:tc>
          <w:tcPr>
            <w:tcW w:w="704" w:type="dxa"/>
          </w:tcPr>
          <w:p w14:paraId="2D5858D1" w14:textId="77777777" w:rsidR="00660535" w:rsidRPr="007D0D13" w:rsidRDefault="002A62D1" w:rsidP="002A62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660535" w:rsidRPr="007D0D13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72" w:type="dxa"/>
          </w:tcPr>
          <w:p w14:paraId="3154051F" w14:textId="0B239D63" w:rsidR="00660535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7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Официальный сайт Белорусского телеграфного агентства (БЕЛТА)</w:t>
              </w:r>
            </w:hyperlink>
          </w:p>
        </w:tc>
      </w:tr>
      <w:tr w:rsidR="002A62D1" w:rsidRPr="007D0D13" w14:paraId="63F147CB" w14:textId="77777777" w:rsidTr="00F35187">
        <w:trPr>
          <w:trHeight w:val="401"/>
        </w:trPr>
        <w:tc>
          <w:tcPr>
            <w:tcW w:w="704" w:type="dxa"/>
          </w:tcPr>
          <w:p w14:paraId="0409287D" w14:textId="77777777" w:rsidR="002A62D1" w:rsidRDefault="002A62D1" w:rsidP="002A62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6.8</w:t>
            </w:r>
          </w:p>
        </w:tc>
        <w:tc>
          <w:tcPr>
            <w:tcW w:w="6372" w:type="dxa"/>
          </w:tcPr>
          <w:p w14:paraId="6E62EB7F" w14:textId="582EB06D" w:rsidR="002A62D1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8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Видеоматериалы Белтелерадиокомпании</w:t>
              </w:r>
            </w:hyperlink>
          </w:p>
        </w:tc>
      </w:tr>
      <w:tr w:rsidR="002A62D1" w:rsidRPr="007D0D13" w14:paraId="136226B8" w14:textId="77777777" w:rsidTr="009426E2">
        <w:tc>
          <w:tcPr>
            <w:tcW w:w="704" w:type="dxa"/>
          </w:tcPr>
          <w:p w14:paraId="3A5C1CE0" w14:textId="77777777" w:rsidR="002A62D1" w:rsidRDefault="002A62D1" w:rsidP="002A62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6.9</w:t>
            </w:r>
          </w:p>
        </w:tc>
        <w:tc>
          <w:tcPr>
            <w:tcW w:w="6372" w:type="dxa"/>
          </w:tcPr>
          <w:p w14:paraId="7ACC86F4" w14:textId="6CF60E17" w:rsidR="002A62D1" w:rsidRPr="00C44F9F" w:rsidRDefault="003649B6" w:rsidP="008A73C3">
            <w:pPr>
              <w:rPr>
                <w:rFonts w:ascii="Arial" w:hAnsi="Arial" w:cs="Arial"/>
                <w:b/>
              </w:rPr>
            </w:pPr>
            <w:hyperlink r:id="rId59" w:history="1">
              <w:r w:rsidR="002A62D1" w:rsidRPr="00C44F9F">
                <w:rPr>
                  <w:rStyle w:val="a3"/>
                  <w:rFonts w:ascii="Arial" w:hAnsi="Arial" w:cs="Arial"/>
                  <w:b/>
                  <w:color w:val="auto"/>
                  <w:u w:val="none"/>
                </w:rPr>
                <w:t>Материалы СМИ издательского дома «Беларусь сегодня»</w:t>
              </w:r>
            </w:hyperlink>
          </w:p>
        </w:tc>
      </w:tr>
    </w:tbl>
    <w:p w14:paraId="37741FDC" w14:textId="188C9270" w:rsidR="008B0F0B" w:rsidRPr="00C44F9F" w:rsidRDefault="00F35187" w:rsidP="00F35187">
      <w:pPr>
        <w:tabs>
          <w:tab w:val="left" w:pos="4755"/>
        </w:tabs>
        <w:spacing w:after="0"/>
        <w:rPr>
          <w:rFonts w:ascii="Arial" w:hAnsi="Arial" w:cs="Arial"/>
          <w:b/>
          <w:bCs/>
          <w:color w:val="000000"/>
          <w:sz w:val="14"/>
        </w:rPr>
      </w:pPr>
      <w:bookmarkStart w:id="15" w:name="_Toc24986731"/>
      <w:r>
        <w:rPr>
          <w:rFonts w:ascii="Arial" w:hAnsi="Arial" w:cs="Arial"/>
          <w:b/>
          <w:bCs/>
          <w:color w:val="000000"/>
        </w:rPr>
        <w:tab/>
      </w:r>
    </w:p>
    <w:bookmarkEnd w:id="15"/>
    <w:p w14:paraId="2C82BE6C" w14:textId="63DA991E" w:rsidR="00D20257" w:rsidRPr="00074AE0" w:rsidRDefault="00882030" w:rsidP="00854676">
      <w:pPr>
        <w:autoSpaceDE w:val="0"/>
        <w:autoSpaceDN w:val="0"/>
        <w:adjustRightInd w:val="0"/>
        <w:spacing w:after="0" w:line="240" w:lineRule="auto"/>
        <w:ind w:right="-283" w:hanging="142"/>
        <w:jc w:val="both"/>
        <w:rPr>
          <w:rFonts w:ascii="Open Sans" w:hAnsi="Open Sans" w:cs="Open Sans"/>
          <w:b/>
          <w:noProof/>
          <w:lang w:eastAsia="ru-RU"/>
        </w:rPr>
      </w:pPr>
      <w:r w:rsidRPr="008A73C3">
        <w:rPr>
          <w:rFonts w:ascii="Arial" w:hAnsi="Arial" w:cs="Arial"/>
          <w:b/>
          <w:noProof/>
          <w:color w:val="000000" w:themeColor="text1"/>
          <w:lang w:eastAsia="ru-RU"/>
        </w:rPr>
        <w:drawing>
          <wp:anchor distT="0" distB="0" distL="114300" distR="114300" simplePos="0" relativeHeight="251771904" behindDoc="0" locked="0" layoutInCell="1" allowOverlap="1" wp14:anchorId="3D1EB2EA" wp14:editId="30D00117">
            <wp:simplePos x="0" y="0"/>
            <wp:positionH relativeFrom="margin">
              <wp:posOffset>1535430</wp:posOffset>
            </wp:positionH>
            <wp:positionV relativeFrom="paragraph">
              <wp:posOffset>23495</wp:posOffset>
            </wp:positionV>
            <wp:extent cx="1364615" cy="1367790"/>
            <wp:effectExtent l="0" t="0" r="6985" b="3810"/>
            <wp:wrapSquare wrapText="bothSides"/>
            <wp:docPr id="2" name="Рисунок 2" descr="http://gg.gg/qr/inform_res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g.gg/qr/inform_resurs"/>
                    <pic:cNvPicPr>
                      <a:picLocks noChangeAspect="1" noChangeArrowheads="1"/>
                    </pic:cNvPicPr>
                  </pic:nvPicPr>
                  <pic:blipFill rotWithShape="1"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8" t="10883" r="11117" b="10858"/>
                    <a:stretch/>
                  </pic:blipFill>
                  <pic:spPr bwMode="auto">
                    <a:xfrm>
                      <a:off x="0" y="0"/>
                      <a:ext cx="13646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CFF081" w14:textId="2C63BE5C" w:rsidR="00874AE2" w:rsidRPr="00074AE0" w:rsidRDefault="00874AE2" w:rsidP="00854676">
      <w:pPr>
        <w:autoSpaceDE w:val="0"/>
        <w:autoSpaceDN w:val="0"/>
        <w:adjustRightInd w:val="0"/>
        <w:spacing w:after="0" w:line="240" w:lineRule="auto"/>
        <w:ind w:right="-283" w:hanging="142"/>
        <w:jc w:val="both"/>
        <w:rPr>
          <w:rFonts w:ascii="Open Sans" w:hAnsi="Open Sans" w:cs="Open Sans"/>
          <w:b/>
          <w:noProof/>
          <w:lang w:eastAsia="ru-RU"/>
        </w:rPr>
      </w:pPr>
    </w:p>
    <w:p w14:paraId="7A4A5256" w14:textId="77777777" w:rsidR="00874AE2" w:rsidRPr="00074AE0" w:rsidRDefault="00874AE2" w:rsidP="00854676">
      <w:pPr>
        <w:autoSpaceDE w:val="0"/>
        <w:autoSpaceDN w:val="0"/>
        <w:adjustRightInd w:val="0"/>
        <w:spacing w:after="0" w:line="240" w:lineRule="auto"/>
        <w:ind w:right="-283" w:hanging="142"/>
        <w:jc w:val="both"/>
        <w:rPr>
          <w:rFonts w:ascii="Open Sans" w:hAnsi="Open Sans" w:cs="Open Sans"/>
          <w:b/>
          <w:noProof/>
          <w:lang w:eastAsia="ru-RU"/>
        </w:rPr>
      </w:pPr>
    </w:p>
    <w:p w14:paraId="1045A668" w14:textId="3FCB7855" w:rsidR="00874AE2" w:rsidRPr="00074AE0" w:rsidRDefault="00874AE2" w:rsidP="00854676">
      <w:pPr>
        <w:autoSpaceDE w:val="0"/>
        <w:autoSpaceDN w:val="0"/>
        <w:adjustRightInd w:val="0"/>
        <w:spacing w:after="0" w:line="240" w:lineRule="auto"/>
        <w:ind w:right="-283" w:hanging="142"/>
        <w:jc w:val="both"/>
        <w:rPr>
          <w:rFonts w:ascii="Open Sans" w:hAnsi="Open Sans" w:cs="Open Sans"/>
          <w:b/>
          <w:noProof/>
          <w:lang w:eastAsia="ru-RU"/>
        </w:rPr>
      </w:pPr>
    </w:p>
    <w:p w14:paraId="5B0D8C51" w14:textId="32AC0C34" w:rsidR="007D0D13" w:rsidRPr="007D0D13" w:rsidRDefault="007D0D13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rFonts w:ascii="Open Sans" w:hAnsi="Open Sans" w:cs="Open Sans"/>
          <w:b/>
          <w:noProof/>
          <w:sz w:val="20"/>
          <w:lang w:eastAsia="ru-RU"/>
        </w:rPr>
      </w:pPr>
    </w:p>
    <w:p w14:paraId="31CCE388" w14:textId="77777777" w:rsidR="007D0D13" w:rsidRPr="007D0D13" w:rsidRDefault="007D0D13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rFonts w:ascii="Open Sans" w:hAnsi="Open Sans" w:cs="Open Sans"/>
          <w:b/>
          <w:noProof/>
          <w:sz w:val="20"/>
          <w:lang w:eastAsia="ru-RU"/>
        </w:rPr>
      </w:pPr>
    </w:p>
    <w:p w14:paraId="1C41A5A9" w14:textId="77777777" w:rsidR="007D0D13" w:rsidRPr="007D0D13" w:rsidRDefault="007D0D13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rFonts w:ascii="Open Sans" w:hAnsi="Open Sans" w:cs="Open Sans"/>
          <w:b/>
          <w:noProof/>
          <w:sz w:val="20"/>
          <w:lang w:eastAsia="ru-RU"/>
        </w:rPr>
      </w:pPr>
    </w:p>
    <w:p w14:paraId="1D7D024A" w14:textId="77777777" w:rsidR="007D0D13" w:rsidRPr="007D0D13" w:rsidRDefault="007D0D13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rFonts w:ascii="Open Sans" w:hAnsi="Open Sans" w:cs="Open Sans"/>
          <w:b/>
          <w:noProof/>
          <w:sz w:val="20"/>
          <w:lang w:eastAsia="ru-RU"/>
        </w:rPr>
      </w:pPr>
    </w:p>
    <w:p w14:paraId="465AC90A" w14:textId="6D2DF5B5" w:rsidR="00594160" w:rsidRDefault="00594160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sz w:val="6"/>
          <w:szCs w:val="6"/>
        </w:rPr>
      </w:pPr>
    </w:p>
    <w:p w14:paraId="17380F20" w14:textId="5CA90787" w:rsidR="005418FF" w:rsidRDefault="005418FF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sz w:val="6"/>
          <w:szCs w:val="6"/>
        </w:rPr>
      </w:pPr>
    </w:p>
    <w:p w14:paraId="5B92BC21" w14:textId="27482205" w:rsidR="005418FF" w:rsidRDefault="005418FF" w:rsidP="00066FFA">
      <w:pPr>
        <w:autoSpaceDE w:val="0"/>
        <w:autoSpaceDN w:val="0"/>
        <w:adjustRightInd w:val="0"/>
        <w:spacing w:after="0" w:line="240" w:lineRule="auto"/>
        <w:ind w:right="-283" w:hanging="142"/>
        <w:jc w:val="center"/>
        <w:rPr>
          <w:sz w:val="6"/>
          <w:szCs w:val="6"/>
        </w:rPr>
      </w:pPr>
    </w:p>
    <w:p w14:paraId="67CA550B" w14:textId="29053F8C" w:rsidR="007D0D13" w:rsidRDefault="003649B6" w:rsidP="005418FF">
      <w:pPr>
        <w:jc w:val="center"/>
        <w:rPr>
          <w:rFonts w:ascii="Open Sans" w:hAnsi="Open Sans" w:cs="Open Sans"/>
          <w:b/>
          <w:sz w:val="18"/>
          <w:szCs w:val="40"/>
        </w:rPr>
      </w:pPr>
      <w:hyperlink r:id="rId61" w:history="1">
        <w:r w:rsidR="005418FF" w:rsidRPr="002429E8">
          <w:rPr>
            <w:rStyle w:val="a3"/>
            <w:rFonts w:ascii="Open Sans" w:hAnsi="Open Sans" w:cs="Open Sans"/>
            <w:b/>
            <w:sz w:val="20"/>
            <w:szCs w:val="20"/>
          </w:rPr>
          <w:t>http://gg.gg/inform_resurs</w:t>
        </w:r>
      </w:hyperlink>
      <w:r w:rsidR="007D0D13">
        <w:rPr>
          <w:rFonts w:ascii="Open Sans" w:hAnsi="Open Sans" w:cs="Open Sans"/>
          <w:b/>
          <w:sz w:val="18"/>
          <w:szCs w:val="40"/>
        </w:rPr>
        <w:br w:type="page"/>
      </w:r>
    </w:p>
    <w:p w14:paraId="582D8673" w14:textId="77777777" w:rsidR="00874AE2" w:rsidRPr="007D0D13" w:rsidRDefault="00874AE2" w:rsidP="00874AE2">
      <w:pPr>
        <w:pBdr>
          <w:bottom w:val="single" w:sz="12" w:space="1" w:color="auto"/>
        </w:pBdr>
        <w:spacing w:after="0" w:line="240" w:lineRule="auto"/>
        <w:jc w:val="center"/>
        <w:rPr>
          <w:rFonts w:ascii="Open Sans" w:hAnsi="Open Sans" w:cs="Open Sans"/>
          <w:b/>
          <w:sz w:val="24"/>
          <w:szCs w:val="40"/>
        </w:rPr>
      </w:pPr>
      <w:r w:rsidRPr="007D0D13">
        <w:rPr>
          <w:rFonts w:ascii="Open Sans" w:hAnsi="Open Sans" w:cs="Open Sans"/>
          <w:b/>
          <w:sz w:val="18"/>
          <w:szCs w:val="40"/>
        </w:rPr>
        <w:lastRenderedPageBreak/>
        <w:t>ПУТЕВОДИТЕЛЬ</w:t>
      </w:r>
      <w:r w:rsidRPr="007D0D13">
        <w:rPr>
          <w:rFonts w:ascii="Open Sans" w:hAnsi="Open Sans" w:cs="Open Sans"/>
          <w:b/>
          <w:sz w:val="24"/>
          <w:szCs w:val="40"/>
        </w:rPr>
        <w:t xml:space="preserve"> </w:t>
      </w:r>
    </w:p>
    <w:p w14:paraId="658BC27E" w14:textId="77777777" w:rsidR="009F7EA4" w:rsidRPr="009F7EA4" w:rsidRDefault="009F7EA4" w:rsidP="00874AE2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6FA8DC"/>
          <w:szCs w:val="60"/>
        </w:rPr>
      </w:pPr>
    </w:p>
    <w:p w14:paraId="7D247F80" w14:textId="6CDE37D1" w:rsidR="00DA364E" w:rsidRPr="00F35187" w:rsidRDefault="00DA364E" w:rsidP="00DA364E">
      <w:pPr>
        <w:pStyle w:val="1"/>
        <w:jc w:val="center"/>
        <w:rPr>
          <w:color w:val="0070C0"/>
          <w:sz w:val="28"/>
          <w:szCs w:val="28"/>
        </w:rPr>
      </w:pPr>
      <w:bookmarkStart w:id="16" w:name="_Toc25766183"/>
      <w:bookmarkStart w:id="17" w:name="_Toc30153308"/>
      <w:bookmarkStart w:id="18" w:name="_Toc30438486"/>
      <w:r w:rsidRPr="00F35187">
        <w:rPr>
          <w:color w:val="0070C0"/>
          <w:sz w:val="28"/>
          <w:szCs w:val="28"/>
        </w:rPr>
        <w:t xml:space="preserve">РАЗДЕЛ 7. </w:t>
      </w:r>
      <w:r w:rsidR="0065391A">
        <w:rPr>
          <w:color w:val="0070C0"/>
          <w:sz w:val="28"/>
          <w:szCs w:val="28"/>
        </w:rPr>
        <w:br/>
      </w:r>
      <w:r w:rsidRPr="00F35187">
        <w:rPr>
          <w:color w:val="0070C0"/>
          <w:sz w:val="28"/>
          <w:szCs w:val="28"/>
        </w:rPr>
        <w:t>ОБРАТНАЯ СВЯЗЬ</w:t>
      </w:r>
      <w:bookmarkEnd w:id="16"/>
      <w:bookmarkEnd w:id="17"/>
      <w:bookmarkEnd w:id="18"/>
    </w:p>
    <w:p w14:paraId="7C3C499B" w14:textId="77777777" w:rsidR="00DA364E" w:rsidRDefault="00DA364E" w:rsidP="00DA364E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6FA8DC"/>
          <w:sz w:val="40"/>
          <w:szCs w:val="60"/>
        </w:rPr>
      </w:pPr>
    </w:p>
    <w:p w14:paraId="2FE0C61B" w14:textId="77777777" w:rsidR="00DA364E" w:rsidRDefault="00DA364E" w:rsidP="00DA364E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6FA8DC"/>
          <w:sz w:val="40"/>
          <w:szCs w:val="60"/>
        </w:rPr>
      </w:pPr>
      <w:r w:rsidRPr="00DE3144">
        <w:rPr>
          <w:rFonts w:ascii="Arial" w:hAnsi="Arial" w:cs="Arial"/>
          <w:b/>
          <w:bCs/>
          <w:noProof/>
          <w:color w:val="6FA8D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4287F96E" wp14:editId="751B41C1">
                <wp:simplePos x="0" y="0"/>
                <wp:positionH relativeFrom="margin">
                  <wp:posOffset>-70237</wp:posOffset>
                </wp:positionH>
                <wp:positionV relativeFrom="paragraph">
                  <wp:posOffset>191025</wp:posOffset>
                </wp:positionV>
                <wp:extent cx="4705350" cy="1526650"/>
                <wp:effectExtent l="0" t="0" r="19050" b="1651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1526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3713B" id="Прямоугольник 25" o:spid="_x0000_s1026" style="position:absolute;margin-left:-5.55pt;margin-top:15.05pt;width:370.5pt;height:120.2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" fillcolor="#bdd6ee [1300]" strokecolor="#bdd6ee [1300]" strokeweight="1pt">
                <w10:wrap anchorx="margin"/>
              </v:rect>
            </w:pict>
          </mc:Fallback>
        </mc:AlternateConten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372"/>
      </w:tblGrid>
      <w:tr w:rsidR="00DA364E" w:rsidRPr="009F7EA4" w14:paraId="68AA4CE4" w14:textId="77777777" w:rsidTr="00DA364E">
        <w:trPr>
          <w:trHeight w:val="437"/>
        </w:trPr>
        <w:tc>
          <w:tcPr>
            <w:tcW w:w="704" w:type="dxa"/>
          </w:tcPr>
          <w:p w14:paraId="5D1CCAF4" w14:textId="77777777" w:rsidR="00DA364E" w:rsidRPr="00C44F9F" w:rsidRDefault="00DA364E" w:rsidP="00FA20C0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60"/>
              </w:rPr>
            </w:pPr>
            <w:r w:rsidRPr="00C44F9F">
              <w:rPr>
                <w:rFonts w:ascii="Arial" w:hAnsi="Arial" w:cs="Arial"/>
                <w:b/>
                <w:bCs/>
                <w:sz w:val="22"/>
                <w:szCs w:val="60"/>
              </w:rPr>
              <w:t>7.1</w:t>
            </w:r>
          </w:p>
        </w:tc>
        <w:tc>
          <w:tcPr>
            <w:tcW w:w="6372" w:type="dxa"/>
          </w:tcPr>
          <w:p w14:paraId="34A2E7FB" w14:textId="2EA6CD31" w:rsidR="00DA364E" w:rsidRPr="00C44F9F" w:rsidRDefault="003649B6" w:rsidP="00FA20C0">
            <w:pPr>
              <w:pStyle w:val="a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60"/>
              </w:rPr>
            </w:pPr>
            <w:hyperlink r:id="rId62" w:history="1">
              <w:r w:rsidR="00DA364E" w:rsidRPr="00C44F9F">
                <w:rPr>
                  <w:rStyle w:val="a3"/>
                  <w:rFonts w:ascii="Arial" w:hAnsi="Arial" w:cs="Arial"/>
                  <w:b/>
                  <w:bCs/>
                  <w:color w:val="auto"/>
                  <w:sz w:val="22"/>
                  <w:szCs w:val="60"/>
                  <w:u w:val="none"/>
                </w:rPr>
                <w:t>Задать вопрос</w:t>
              </w:r>
            </w:hyperlink>
          </w:p>
        </w:tc>
      </w:tr>
      <w:tr w:rsidR="00DA364E" w:rsidRPr="009F7EA4" w14:paraId="6EF77C89" w14:textId="77777777" w:rsidTr="00DA364E">
        <w:tc>
          <w:tcPr>
            <w:tcW w:w="704" w:type="dxa"/>
          </w:tcPr>
          <w:p w14:paraId="6854B652" w14:textId="77777777" w:rsidR="00DA364E" w:rsidRPr="00C44F9F" w:rsidRDefault="00DA364E" w:rsidP="00FA20C0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60"/>
              </w:rPr>
            </w:pPr>
            <w:r w:rsidRPr="00C44F9F">
              <w:rPr>
                <w:rFonts w:ascii="Arial" w:hAnsi="Arial" w:cs="Arial"/>
                <w:b/>
                <w:bCs/>
                <w:sz w:val="22"/>
                <w:szCs w:val="60"/>
              </w:rPr>
              <w:t>7.2</w:t>
            </w:r>
          </w:p>
        </w:tc>
        <w:tc>
          <w:tcPr>
            <w:tcW w:w="6372" w:type="dxa"/>
          </w:tcPr>
          <w:p w14:paraId="14E34C6C" w14:textId="4E55D7B2" w:rsidR="00DA364E" w:rsidRPr="00C44F9F" w:rsidRDefault="003649B6" w:rsidP="00FA20C0">
            <w:pPr>
              <w:pStyle w:val="ab"/>
              <w:spacing w:after="0"/>
              <w:rPr>
                <w:rFonts w:ascii="Arial" w:hAnsi="Arial" w:cs="Arial"/>
                <w:b/>
                <w:bCs/>
                <w:sz w:val="22"/>
                <w:szCs w:val="60"/>
              </w:rPr>
            </w:pPr>
            <w:hyperlink r:id="rId63" w:history="1">
              <w:r w:rsidR="00DA364E" w:rsidRPr="00C44F9F">
                <w:rPr>
                  <w:rStyle w:val="a3"/>
                  <w:rFonts w:ascii="Arial" w:hAnsi="Arial" w:cs="Arial"/>
                  <w:b/>
                  <w:bCs/>
                  <w:color w:val="auto"/>
                  <w:sz w:val="22"/>
                  <w:szCs w:val="60"/>
                  <w:u w:val="none"/>
                </w:rPr>
                <w:t>Оставить отзыв о работе путеводителя «В помощь поступающему на государственную службу»</w:t>
              </w:r>
            </w:hyperlink>
          </w:p>
        </w:tc>
      </w:tr>
      <w:tr w:rsidR="004D4047" w:rsidRPr="009F7EA4" w14:paraId="24C0AB06" w14:textId="77777777" w:rsidTr="00DA364E">
        <w:tc>
          <w:tcPr>
            <w:tcW w:w="704" w:type="dxa"/>
          </w:tcPr>
          <w:p w14:paraId="575D53D9" w14:textId="77777777" w:rsidR="004D4047" w:rsidRPr="00C44F9F" w:rsidRDefault="004D4047" w:rsidP="00FA20C0">
            <w:pPr>
              <w:pStyle w:val="a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2"/>
                <w:szCs w:val="60"/>
              </w:rPr>
            </w:pPr>
          </w:p>
        </w:tc>
        <w:tc>
          <w:tcPr>
            <w:tcW w:w="6372" w:type="dxa"/>
          </w:tcPr>
          <w:p w14:paraId="14DC25DA" w14:textId="77777777" w:rsidR="004D4047" w:rsidRDefault="004D4047" w:rsidP="00FA20C0">
            <w:pPr>
              <w:pStyle w:val="ab"/>
              <w:spacing w:after="0"/>
            </w:pPr>
          </w:p>
          <w:p w14:paraId="32669721" w14:textId="6C6ED0D3" w:rsidR="004D4047" w:rsidRPr="004D4047" w:rsidRDefault="004D4047" w:rsidP="004D4047">
            <w:pPr>
              <w:pStyle w:val="ab"/>
              <w:spacing w:after="0"/>
            </w:pPr>
            <w:r w:rsidRPr="004D4047">
              <w:rPr>
                <w:b/>
              </w:rPr>
              <w:t>Примечание</w:t>
            </w:r>
            <w:r>
              <w:t xml:space="preserve">: Ваши вопросы и отзывы поступят на </w:t>
            </w:r>
            <w:r>
              <w:br/>
            </w:r>
            <w:r>
              <w:rPr>
                <w:lang w:val="en-US"/>
              </w:rPr>
              <w:t>e</w:t>
            </w:r>
            <w:r w:rsidRPr="004D4047">
              <w:t>-</w:t>
            </w:r>
            <w:r>
              <w:rPr>
                <w:lang w:val="en-US"/>
              </w:rPr>
              <w:t>mail</w:t>
            </w:r>
            <w:r w:rsidRPr="004D4047">
              <w:t xml:space="preserve">: </w:t>
            </w:r>
            <w:hyperlink r:id="rId64" w:history="1">
              <w:r w:rsidRPr="00797C9E">
                <w:t>gsputevoditel.aupprb@gmail.com</w:t>
              </w:r>
            </w:hyperlink>
            <w:r w:rsidRPr="004D4047">
              <w:t xml:space="preserve"> </w:t>
            </w:r>
          </w:p>
        </w:tc>
      </w:tr>
    </w:tbl>
    <w:p w14:paraId="2771818B" w14:textId="77777777" w:rsidR="00DA364E" w:rsidRDefault="00DA364E" w:rsidP="00DA364E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6FA8DC"/>
          <w:sz w:val="40"/>
          <w:szCs w:val="60"/>
        </w:rPr>
      </w:pPr>
    </w:p>
    <w:p w14:paraId="48836905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60AF24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7B96B" w14:textId="77777777" w:rsidR="00DA364E" w:rsidRPr="00074AE0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Open Sans" w:hAnsi="Open Sans" w:cs="Open Sans"/>
          <w:b/>
        </w:rPr>
      </w:pPr>
    </w:p>
    <w:p w14:paraId="35610AD3" w14:textId="77777777" w:rsidR="00DA364E" w:rsidRPr="00074AE0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Open Sans" w:hAnsi="Open Sans" w:cs="Open Sans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776000" behindDoc="0" locked="0" layoutInCell="1" allowOverlap="1" wp14:anchorId="346DDEA4" wp14:editId="50603DFD">
            <wp:simplePos x="0" y="0"/>
            <wp:positionH relativeFrom="page">
              <wp:posOffset>1948815</wp:posOffset>
            </wp:positionH>
            <wp:positionV relativeFrom="paragraph">
              <wp:posOffset>132715</wp:posOffset>
            </wp:positionV>
            <wp:extent cx="1447165" cy="1436370"/>
            <wp:effectExtent l="0" t="0" r="635" b="0"/>
            <wp:wrapSquare wrapText="bothSides"/>
            <wp:docPr id="31" name="Рисунок 31" descr="http://gg.gg/qr/gos_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gg.gg/qr/gos_qa"/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8" t="10883" r="9542" b="10177"/>
                    <a:stretch/>
                  </pic:blipFill>
                  <pic:spPr bwMode="auto">
                    <a:xfrm>
                      <a:off x="0" y="0"/>
                      <a:ext cx="144716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90908" w14:textId="77777777" w:rsidR="00DA364E" w:rsidRPr="00074AE0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Open Sans" w:hAnsi="Open Sans" w:cs="Open Sans"/>
          <w:b/>
        </w:rPr>
      </w:pPr>
    </w:p>
    <w:p w14:paraId="150C6395" w14:textId="77777777" w:rsidR="00DA364E" w:rsidRPr="00074AE0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Open Sans" w:hAnsi="Open Sans" w:cs="Open Sans"/>
          <w:b/>
        </w:rPr>
      </w:pPr>
    </w:p>
    <w:p w14:paraId="1754FF48" w14:textId="77777777" w:rsidR="00DA364E" w:rsidRPr="00074AE0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 w:hanging="426"/>
        <w:jc w:val="both"/>
        <w:rPr>
          <w:rFonts w:ascii="Open Sans" w:hAnsi="Open Sans" w:cs="Open Sans"/>
          <w:b/>
        </w:rPr>
      </w:pPr>
    </w:p>
    <w:p w14:paraId="32D230D1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44A79C97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6D2F1E73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43B01A90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55F7D8A8" w14:textId="77777777" w:rsidR="00DA364E" w:rsidRDefault="00DA364E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1D97D2B5" w14:textId="77777777" w:rsidR="00A3104D" w:rsidRDefault="00A3104D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203F96C6" w14:textId="77777777" w:rsidR="00DA364E" w:rsidRPr="00817A46" w:rsidRDefault="003649B6" w:rsidP="00DA364E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Open Sans" w:hAnsi="Open Sans" w:cs="Open Sans"/>
          <w:b/>
          <w:sz w:val="20"/>
        </w:rPr>
      </w:pPr>
      <w:hyperlink r:id="rId66" w:history="1">
        <w:r w:rsidR="00DA364E" w:rsidRPr="007F7AAC">
          <w:rPr>
            <w:rStyle w:val="a3"/>
            <w:rFonts w:ascii="Open Sans" w:hAnsi="Open Sans" w:cs="Open Sans"/>
            <w:b/>
            <w:sz w:val="20"/>
            <w:lang w:val="en-US"/>
          </w:rPr>
          <w:t>http</w:t>
        </w:r>
        <w:r w:rsidR="00DA364E" w:rsidRPr="007F7AAC">
          <w:rPr>
            <w:rStyle w:val="a3"/>
            <w:rFonts w:ascii="Open Sans" w:hAnsi="Open Sans" w:cs="Open Sans"/>
            <w:b/>
            <w:sz w:val="20"/>
          </w:rPr>
          <w:t>://</w:t>
        </w:r>
        <w:proofErr w:type="spellStart"/>
        <w:r w:rsidR="00DA364E" w:rsidRPr="007F7AAC">
          <w:rPr>
            <w:rStyle w:val="a3"/>
            <w:rFonts w:ascii="Open Sans" w:hAnsi="Open Sans" w:cs="Open Sans"/>
            <w:b/>
            <w:sz w:val="20"/>
            <w:lang w:val="en-US"/>
          </w:rPr>
          <w:t>gg</w:t>
        </w:r>
        <w:proofErr w:type="spellEnd"/>
        <w:r w:rsidR="00DA364E" w:rsidRPr="007F7AAC">
          <w:rPr>
            <w:rStyle w:val="a3"/>
            <w:rFonts w:ascii="Open Sans" w:hAnsi="Open Sans" w:cs="Open Sans"/>
            <w:b/>
            <w:sz w:val="20"/>
          </w:rPr>
          <w:t>.</w:t>
        </w:r>
        <w:proofErr w:type="spellStart"/>
        <w:r w:rsidR="00DA364E" w:rsidRPr="007F7AAC">
          <w:rPr>
            <w:rStyle w:val="a3"/>
            <w:rFonts w:ascii="Open Sans" w:hAnsi="Open Sans" w:cs="Open Sans"/>
            <w:b/>
            <w:sz w:val="20"/>
            <w:lang w:val="en-US"/>
          </w:rPr>
          <w:t>gg</w:t>
        </w:r>
        <w:proofErr w:type="spellEnd"/>
        <w:r w:rsidR="00DA364E" w:rsidRPr="007F7AAC">
          <w:rPr>
            <w:rStyle w:val="a3"/>
            <w:rFonts w:ascii="Open Sans" w:hAnsi="Open Sans" w:cs="Open Sans"/>
            <w:b/>
            <w:sz w:val="20"/>
          </w:rPr>
          <w:t>/</w:t>
        </w:r>
        <w:proofErr w:type="spellStart"/>
        <w:r w:rsidR="00DA364E" w:rsidRPr="007F7AAC">
          <w:rPr>
            <w:rStyle w:val="a3"/>
            <w:rFonts w:ascii="Open Sans" w:hAnsi="Open Sans" w:cs="Open Sans"/>
            <w:b/>
            <w:sz w:val="20"/>
            <w:lang w:val="en-US"/>
          </w:rPr>
          <w:t>gos</w:t>
        </w:r>
        <w:proofErr w:type="spellEnd"/>
        <w:r w:rsidR="00DA364E" w:rsidRPr="007F7AAC">
          <w:rPr>
            <w:rStyle w:val="a3"/>
            <w:rFonts w:ascii="Open Sans" w:hAnsi="Open Sans" w:cs="Open Sans"/>
            <w:b/>
            <w:sz w:val="20"/>
          </w:rPr>
          <w:t>_</w:t>
        </w:r>
        <w:proofErr w:type="spellStart"/>
        <w:r w:rsidR="00DA364E" w:rsidRPr="007F7AAC">
          <w:rPr>
            <w:rStyle w:val="a3"/>
            <w:rFonts w:ascii="Open Sans" w:hAnsi="Open Sans" w:cs="Open Sans"/>
            <w:b/>
            <w:sz w:val="20"/>
            <w:lang w:val="en-US"/>
          </w:rPr>
          <w:t>qa</w:t>
        </w:r>
        <w:proofErr w:type="spellEnd"/>
      </w:hyperlink>
    </w:p>
    <w:p w14:paraId="41961BDA" w14:textId="77777777" w:rsidR="007D0D13" w:rsidRDefault="007D0D13" w:rsidP="00074AE0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</w:pPr>
    </w:p>
    <w:p w14:paraId="471A2FD5" w14:textId="3299D72C" w:rsidR="007D0D13" w:rsidRDefault="007D0D13">
      <w:pPr>
        <w:rPr>
          <w:rFonts w:ascii="Open Sans" w:hAnsi="Open Sans" w:cs="Open Sans"/>
          <w:b/>
          <w:caps/>
          <w:sz w:val="18"/>
          <w:szCs w:val="40"/>
        </w:rPr>
      </w:pPr>
      <w:r>
        <w:rPr>
          <w:rFonts w:ascii="Open Sans" w:hAnsi="Open Sans" w:cs="Open Sans"/>
          <w:b/>
          <w:caps/>
          <w:sz w:val="18"/>
          <w:szCs w:val="40"/>
        </w:rPr>
        <w:br w:type="page"/>
      </w:r>
    </w:p>
    <w:p w14:paraId="52A9CD5A" w14:textId="19DFC752" w:rsidR="0074205C" w:rsidRPr="002610D3" w:rsidRDefault="00DD74A8" w:rsidP="002610D3">
      <w:pPr>
        <w:pStyle w:val="1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bookmarkStart w:id="19" w:name="_Toc30438487"/>
      <w:r w:rsidRPr="002610D3">
        <w:rPr>
          <w:color w:val="0070C0"/>
          <w:sz w:val="28"/>
          <w:szCs w:val="28"/>
        </w:rPr>
        <w:lastRenderedPageBreak/>
        <w:t>ДЛЯ ЗАМЕТОК</w:t>
      </w:r>
      <w:bookmarkEnd w:id="19"/>
    </w:p>
    <w:p w14:paraId="5737E0C4" w14:textId="77777777" w:rsidR="00DD74A8" w:rsidRDefault="00DD74A8">
      <w:pPr>
        <w:rPr>
          <w:rFonts w:ascii="Open Sans" w:hAnsi="Open Sans" w:cs="Open Sans"/>
          <w:b/>
          <w:caps/>
          <w:sz w:val="18"/>
          <w:szCs w:val="40"/>
        </w:rPr>
      </w:pPr>
    </w:p>
    <w:p w14:paraId="15B6AEB3" w14:textId="77777777" w:rsidR="00DD74A8" w:rsidRDefault="00DD74A8">
      <w:pPr>
        <w:rPr>
          <w:rFonts w:ascii="Open Sans" w:hAnsi="Open Sans" w:cs="Open Sans"/>
          <w:b/>
          <w:caps/>
          <w:sz w:val="18"/>
          <w:szCs w:val="40"/>
        </w:rPr>
      </w:pPr>
      <w:r>
        <w:rPr>
          <w:rFonts w:ascii="Open Sans" w:hAnsi="Open Sans" w:cs="Open Sans"/>
          <w:b/>
          <w:caps/>
          <w:sz w:val="18"/>
          <w:szCs w:val="40"/>
        </w:rPr>
        <w:br w:type="page"/>
      </w:r>
    </w:p>
    <w:p w14:paraId="1C58C74C" w14:textId="77777777" w:rsidR="00817A46" w:rsidRPr="009F7EA4" w:rsidRDefault="00817A46" w:rsidP="00817A46">
      <w:pPr>
        <w:pStyle w:val="ab"/>
        <w:spacing w:before="0" w:beforeAutospacing="0" w:after="0" w:afterAutospacing="0"/>
        <w:jc w:val="center"/>
        <w:rPr>
          <w:rFonts w:ascii="Arial" w:hAnsi="Arial" w:cs="Arial"/>
          <w:b/>
          <w:bCs/>
          <w:color w:val="6FA8DC"/>
          <w:szCs w:val="60"/>
        </w:rPr>
      </w:pPr>
    </w:p>
    <w:p w14:paraId="14E25FEA" w14:textId="4EFA9BA8" w:rsidR="00C57374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b/>
          <w:sz w:val="20"/>
        </w:rPr>
        <w:t>Научно-исследовательский институт теории и практики государственного управления</w:t>
      </w:r>
      <w:r w:rsidRPr="002610D3">
        <w:rPr>
          <w:rFonts w:ascii="Times New Roman" w:hAnsi="Times New Roman" w:cs="Times New Roman"/>
          <w:sz w:val="20"/>
        </w:rPr>
        <w:t xml:space="preserve"> (НИИ ТПГУ) является структурным подразделением Академии управления </w:t>
      </w:r>
      <w:r w:rsidR="0033005B">
        <w:rPr>
          <w:rFonts w:ascii="Times New Roman" w:hAnsi="Times New Roman" w:cs="Times New Roman"/>
          <w:sz w:val="20"/>
        </w:rPr>
        <w:t xml:space="preserve">при Президенте Республики Беларусь </w:t>
      </w:r>
      <w:r w:rsidRPr="002610D3">
        <w:rPr>
          <w:rFonts w:ascii="Times New Roman" w:hAnsi="Times New Roman" w:cs="Times New Roman"/>
          <w:sz w:val="20"/>
        </w:rPr>
        <w:t xml:space="preserve">без права юридического лица, осуществляющим научную, инновационную, информационно-аналитическую, консультационную и иную деятельность, направленную на выполнение задач Академии управления в соответствии с законодательством Республики Беларусь. </w:t>
      </w:r>
    </w:p>
    <w:p w14:paraId="4B865B6A" w14:textId="5990A861" w:rsidR="00C57374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sz w:val="20"/>
        </w:rPr>
        <w:t xml:space="preserve">НИИ ТПГУ </w:t>
      </w:r>
      <w:r w:rsidR="002610D3">
        <w:rPr>
          <w:rFonts w:ascii="Times New Roman" w:hAnsi="Times New Roman" w:cs="Times New Roman"/>
          <w:sz w:val="20"/>
        </w:rPr>
        <w:t>функционирует</w:t>
      </w:r>
      <w:r w:rsidRPr="002610D3">
        <w:rPr>
          <w:rFonts w:ascii="Times New Roman" w:hAnsi="Times New Roman" w:cs="Times New Roman"/>
          <w:sz w:val="20"/>
        </w:rPr>
        <w:t xml:space="preserve"> на основании свидетельства об аккредитации Академии управления в качестве научной организации</w:t>
      </w:r>
      <w:r w:rsidR="002610D3">
        <w:rPr>
          <w:rFonts w:ascii="Times New Roman" w:hAnsi="Times New Roman" w:cs="Times New Roman"/>
          <w:sz w:val="20"/>
        </w:rPr>
        <w:t xml:space="preserve"> </w:t>
      </w:r>
      <w:r w:rsidRPr="002610D3">
        <w:rPr>
          <w:rFonts w:ascii="Times New Roman" w:hAnsi="Times New Roman" w:cs="Times New Roman"/>
          <w:sz w:val="20"/>
        </w:rPr>
        <w:t xml:space="preserve">от 27 декабря 2017 </w:t>
      </w:r>
      <w:r w:rsidR="002610D3">
        <w:rPr>
          <w:rFonts w:ascii="Times New Roman" w:hAnsi="Times New Roman" w:cs="Times New Roman"/>
          <w:sz w:val="20"/>
        </w:rPr>
        <w:t xml:space="preserve">г. </w:t>
      </w:r>
      <w:r w:rsidRPr="002610D3">
        <w:rPr>
          <w:rFonts w:ascii="Times New Roman" w:hAnsi="Times New Roman" w:cs="Times New Roman"/>
          <w:sz w:val="20"/>
        </w:rPr>
        <w:t>№ 190.</w:t>
      </w:r>
    </w:p>
    <w:p w14:paraId="7C6DCF51" w14:textId="77777777" w:rsidR="00C57374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sz w:val="20"/>
        </w:rPr>
        <w:t>Деятельность НИИ ТПГУ регулируется Уставом Академии управления при Президенте Республики Беларусь и Положением о Научно-исследовательском институте теории и практики государственного управления.</w:t>
      </w:r>
    </w:p>
    <w:p w14:paraId="1BB74027" w14:textId="0F176CAA" w:rsidR="00C57374" w:rsidRPr="002610D3" w:rsidRDefault="00BF0A4C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Основные з</w:t>
      </w:r>
      <w:r w:rsidR="00C57374" w:rsidRPr="002610D3">
        <w:rPr>
          <w:rFonts w:ascii="Times New Roman" w:hAnsi="Times New Roman" w:cs="Times New Roman"/>
          <w:sz w:val="20"/>
        </w:rPr>
        <w:t>адачи НИИ ТПГУ:</w:t>
      </w:r>
    </w:p>
    <w:p w14:paraId="6024D708" w14:textId="77777777" w:rsidR="00C57374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sz w:val="20"/>
        </w:rPr>
        <w:t xml:space="preserve">– осуществление научной и инновационной деятельности </w:t>
      </w:r>
      <w:r w:rsidR="00C974FB" w:rsidRPr="002610D3">
        <w:rPr>
          <w:rFonts w:ascii="Times New Roman" w:hAnsi="Times New Roman" w:cs="Times New Roman"/>
          <w:sz w:val="20"/>
        </w:rPr>
        <w:t>в целях совершенствования государственного управления, государственной кадровой политики и государственной службы, деятельности в сфере идеологии белорусского государства, образовательного процесса в области подготовки, переподготовки, стажировки и повышения квалификации кадров в сфере управления</w:t>
      </w:r>
      <w:r w:rsidRPr="002610D3">
        <w:rPr>
          <w:rFonts w:ascii="Times New Roman" w:hAnsi="Times New Roman" w:cs="Times New Roman"/>
          <w:sz w:val="20"/>
        </w:rPr>
        <w:t>;</w:t>
      </w:r>
    </w:p>
    <w:p w14:paraId="005A36F6" w14:textId="77777777" w:rsidR="00C57374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sz w:val="20"/>
        </w:rPr>
        <w:t>– оказание консультационных услуг по вопросам государственного управления, государственной кадровой политики, государственной идеологии по заявкам государственных органов и иных организаций;</w:t>
      </w:r>
    </w:p>
    <w:p w14:paraId="1FFB21CF" w14:textId="77777777" w:rsidR="00C57374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sz w:val="20"/>
        </w:rPr>
        <w:t>– развитие международного сотрудничества с зарубежными научными, общественными и иными организациями</w:t>
      </w:r>
      <w:r w:rsidR="00C974FB" w:rsidRPr="002610D3">
        <w:rPr>
          <w:rFonts w:ascii="Times New Roman" w:hAnsi="Times New Roman" w:cs="Times New Roman"/>
          <w:sz w:val="20"/>
        </w:rPr>
        <w:t xml:space="preserve"> в области подготовки, переподготовки, стажировки и повышения квалификации кадров в сфере управления</w:t>
      </w:r>
      <w:r w:rsidRPr="002610D3">
        <w:rPr>
          <w:rFonts w:ascii="Times New Roman" w:hAnsi="Times New Roman" w:cs="Times New Roman"/>
          <w:sz w:val="20"/>
        </w:rPr>
        <w:t>;</w:t>
      </w:r>
    </w:p>
    <w:p w14:paraId="004CBCA6" w14:textId="77777777" w:rsidR="00817A46" w:rsidRPr="002610D3" w:rsidRDefault="00C57374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2610D3">
        <w:rPr>
          <w:rFonts w:ascii="Times New Roman" w:hAnsi="Times New Roman" w:cs="Times New Roman"/>
          <w:sz w:val="20"/>
        </w:rPr>
        <w:t>– иные задачи в пределах компетенции, определенной законодательством.</w:t>
      </w:r>
      <w:r w:rsidR="00817A46" w:rsidRPr="002610D3">
        <w:rPr>
          <w:rFonts w:ascii="Times New Roman" w:hAnsi="Times New Roman" w:cs="Times New Roman"/>
          <w:sz w:val="20"/>
        </w:rPr>
        <w:t xml:space="preserve"> </w:t>
      </w:r>
    </w:p>
    <w:p w14:paraId="1AEDE1E2" w14:textId="77777777" w:rsidR="00817A46" w:rsidRPr="002610D3" w:rsidRDefault="00817A46" w:rsidP="002610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32FF49B6" w14:textId="77777777" w:rsidR="00817A46" w:rsidRDefault="00817A46" w:rsidP="00074AE0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10B68134" w14:textId="77777777" w:rsidR="00817A46" w:rsidRDefault="00817A46" w:rsidP="00074AE0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</w:rPr>
      </w:pPr>
    </w:p>
    <w:p w14:paraId="448767E1" w14:textId="77777777" w:rsidR="00817A46" w:rsidRPr="009F7EA4" w:rsidRDefault="00817A46" w:rsidP="00074AE0">
      <w:pPr>
        <w:tabs>
          <w:tab w:val="left" w:pos="2700"/>
          <w:tab w:val="left" w:pos="2832"/>
          <w:tab w:val="right" w:pos="708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817A46" w:rsidRPr="009F7EA4" w:rsidSect="0056031F">
      <w:headerReference w:type="even" r:id="rId67"/>
      <w:headerReference w:type="default" r:id="rId68"/>
      <w:footerReference w:type="even" r:id="rId69"/>
      <w:footerReference w:type="default" r:id="rId70"/>
      <w:type w:val="continuous"/>
      <w:pgSz w:w="8419" w:h="11906" w:orient="landscape"/>
      <w:pgMar w:top="1134" w:right="624" w:bottom="1134" w:left="709" w:header="0" w:footer="0" w:gutter="0"/>
      <w:pgBorders w:offsetFrom="page">
        <w:top w:val="single" w:sz="12" w:space="24" w:color="0000FF"/>
        <w:left w:val="single" w:sz="12" w:space="24" w:color="0000FF"/>
        <w:bottom w:val="single" w:sz="12" w:space="24" w:color="0000FF"/>
        <w:right w:val="single" w:sz="12" w:space="24" w:color="0000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DCF91" w14:textId="77777777" w:rsidR="003649B6" w:rsidRDefault="003649B6" w:rsidP="00914455">
      <w:pPr>
        <w:spacing w:after="0" w:line="240" w:lineRule="auto"/>
      </w:pPr>
      <w:r>
        <w:separator/>
      </w:r>
    </w:p>
  </w:endnote>
  <w:endnote w:type="continuationSeparator" w:id="0">
    <w:p w14:paraId="25E7DD46" w14:textId="77777777" w:rsidR="003649B6" w:rsidRDefault="003649B6" w:rsidP="0091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Open Sans Extrabold">
    <w:altName w:val="Segoe UI Black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675787"/>
      <w:docPartObj>
        <w:docPartGallery w:val="Page Numbers (Bottom of Page)"/>
        <w:docPartUnique/>
      </w:docPartObj>
    </w:sdtPr>
    <w:sdtEndPr>
      <w:rPr>
        <w:b/>
      </w:rPr>
    </w:sdtEndPr>
    <w:sdtContent>
      <w:p w14:paraId="3E24686A" w14:textId="77777777" w:rsidR="005E48DF" w:rsidRDefault="005E48DF">
        <w:pPr>
          <w:pStyle w:val="a8"/>
          <w:jc w:val="center"/>
        </w:pPr>
      </w:p>
      <w:p w14:paraId="3910D9D9" w14:textId="15C67B5C" w:rsidR="005E48DF" w:rsidRPr="005E48DF" w:rsidRDefault="005E48DF">
        <w:pPr>
          <w:pStyle w:val="a8"/>
          <w:jc w:val="center"/>
          <w:rPr>
            <w:b/>
          </w:rPr>
        </w:pPr>
        <w:r w:rsidRPr="005E48DF">
          <w:rPr>
            <w:b/>
          </w:rPr>
          <w:fldChar w:fldCharType="begin"/>
        </w:r>
        <w:r w:rsidRPr="005E48DF">
          <w:rPr>
            <w:b/>
          </w:rPr>
          <w:instrText>PAGE   \* MERGEFORMAT</w:instrText>
        </w:r>
        <w:r w:rsidRPr="005E48DF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5E48DF">
          <w:rPr>
            <w:b/>
          </w:rPr>
          <w:fldChar w:fldCharType="end"/>
        </w:r>
      </w:p>
    </w:sdtContent>
  </w:sdt>
  <w:p w14:paraId="6790CC4E" w14:textId="205EF40F" w:rsidR="005E48DF" w:rsidRDefault="005E48DF" w:rsidP="005E48DF">
    <w:pPr>
      <w:pStyle w:val="a8"/>
      <w:tabs>
        <w:tab w:val="clear" w:pos="4677"/>
        <w:tab w:val="clear" w:pos="9355"/>
        <w:tab w:val="left" w:pos="307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68113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269055" w14:textId="71934172" w:rsidR="0062005F" w:rsidRPr="0062005F" w:rsidRDefault="0062005F">
        <w:pPr>
          <w:pStyle w:val="a8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62005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2005F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2005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6031F">
          <w:rPr>
            <w:rFonts w:ascii="Times New Roman" w:hAnsi="Times New Roman" w:cs="Times New Roman"/>
            <w:noProof/>
            <w:sz w:val="16"/>
            <w:szCs w:val="16"/>
          </w:rPr>
          <w:t>16</w:t>
        </w:r>
        <w:r w:rsidRPr="0062005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06A2E6A8" w14:textId="77777777" w:rsidR="0062005F" w:rsidRDefault="006200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F2016" w14:textId="77777777" w:rsidR="003649B6" w:rsidRDefault="003649B6" w:rsidP="00914455">
      <w:pPr>
        <w:spacing w:after="0" w:line="240" w:lineRule="auto"/>
      </w:pPr>
      <w:r>
        <w:separator/>
      </w:r>
    </w:p>
  </w:footnote>
  <w:footnote w:type="continuationSeparator" w:id="0">
    <w:p w14:paraId="61F84FF3" w14:textId="77777777" w:rsidR="003649B6" w:rsidRDefault="003649B6" w:rsidP="0091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E227F" w14:textId="16DB6ACE" w:rsidR="00D22FBC" w:rsidRPr="00D22FBC" w:rsidRDefault="00D22FBC">
    <w:pPr>
      <w:pStyle w:val="a6"/>
      <w:rPr>
        <w:rFonts w:ascii="Times New Roman" w:hAnsi="Times New Roman" w:cs="Times New Roman"/>
        <w:b/>
        <w:sz w:val="18"/>
      </w:rPr>
    </w:pPr>
  </w:p>
  <w:p w14:paraId="3CCE4C63" w14:textId="77777777" w:rsidR="0074205C" w:rsidRDefault="0074205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CC38" w14:textId="699F9E6F" w:rsidR="00D22FBC" w:rsidRPr="00D22FBC" w:rsidRDefault="00D22FBC">
    <w:pPr>
      <w:pStyle w:val="a6"/>
      <w:jc w:val="right"/>
      <w:rPr>
        <w:rFonts w:ascii="Times New Roman" w:hAnsi="Times New Roman" w:cs="Times New Roman"/>
        <w:b/>
        <w:sz w:val="18"/>
      </w:rPr>
    </w:pPr>
  </w:p>
  <w:p w14:paraId="1E6653E4" w14:textId="77777777" w:rsidR="00252EF3" w:rsidRDefault="00252EF3" w:rsidP="004C453B">
    <w:pPr>
      <w:pStyle w:val="a6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75932"/>
    <w:multiLevelType w:val="hybridMultilevel"/>
    <w:tmpl w:val="C5B66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73AB5"/>
    <w:multiLevelType w:val="hybridMultilevel"/>
    <w:tmpl w:val="DD4E8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B19DF"/>
    <w:multiLevelType w:val="multilevel"/>
    <w:tmpl w:val="50BA4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E2651F7"/>
    <w:multiLevelType w:val="hybridMultilevel"/>
    <w:tmpl w:val="C5B66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FE25103"/>
    <w:multiLevelType w:val="hybridMultilevel"/>
    <w:tmpl w:val="4B8E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86D4E"/>
    <w:multiLevelType w:val="hybridMultilevel"/>
    <w:tmpl w:val="FE5A7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56360"/>
    <w:multiLevelType w:val="multilevel"/>
    <w:tmpl w:val="6BECDE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24964FDD"/>
    <w:multiLevelType w:val="hybridMultilevel"/>
    <w:tmpl w:val="C5F8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33A60"/>
    <w:multiLevelType w:val="hybridMultilevel"/>
    <w:tmpl w:val="756E7D06"/>
    <w:lvl w:ilvl="0" w:tplc="BDD63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532391"/>
    <w:multiLevelType w:val="hybridMultilevel"/>
    <w:tmpl w:val="756E7D06"/>
    <w:lvl w:ilvl="0" w:tplc="BDD63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3621"/>
    <w:multiLevelType w:val="hybridMultilevel"/>
    <w:tmpl w:val="EF02B454"/>
    <w:lvl w:ilvl="0" w:tplc="BC8003E0">
      <w:start w:val="1"/>
      <w:numFmt w:val="decimal"/>
      <w:lvlText w:val="%1."/>
      <w:lvlJc w:val="left"/>
      <w:pPr>
        <w:ind w:left="1069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4C6F4E"/>
    <w:multiLevelType w:val="multilevel"/>
    <w:tmpl w:val="A1AEF8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5F1F776F"/>
    <w:multiLevelType w:val="hybridMultilevel"/>
    <w:tmpl w:val="6A1051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324710"/>
    <w:multiLevelType w:val="hybridMultilevel"/>
    <w:tmpl w:val="CFAA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F154F"/>
    <w:multiLevelType w:val="hybridMultilevel"/>
    <w:tmpl w:val="DDB05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8F3DD7"/>
    <w:multiLevelType w:val="hybridMultilevel"/>
    <w:tmpl w:val="2BD4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066B5"/>
    <w:multiLevelType w:val="hybridMultilevel"/>
    <w:tmpl w:val="872C1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5"/>
  </w:num>
  <w:num w:numId="4">
    <w:abstractNumId w:val="10"/>
  </w:num>
  <w:num w:numId="5">
    <w:abstractNumId w:val="2"/>
  </w:num>
  <w:num w:numId="6">
    <w:abstractNumId w:val="5"/>
  </w:num>
  <w:num w:numId="7">
    <w:abstractNumId w:val="14"/>
  </w:num>
  <w:num w:numId="8">
    <w:abstractNumId w:val="11"/>
  </w:num>
  <w:num w:numId="9">
    <w:abstractNumId w:val="6"/>
  </w:num>
  <w:num w:numId="10">
    <w:abstractNumId w:val="16"/>
  </w:num>
  <w:num w:numId="11">
    <w:abstractNumId w:val="4"/>
  </w:num>
  <w:num w:numId="12">
    <w:abstractNumId w:val="8"/>
  </w:num>
  <w:num w:numId="13">
    <w:abstractNumId w:val="7"/>
  </w:num>
  <w:num w:numId="14">
    <w:abstractNumId w:val="9"/>
  </w:num>
  <w:num w:numId="15">
    <w:abstractNumId w:val="0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A78"/>
    <w:rsid w:val="000012AC"/>
    <w:rsid w:val="000058B6"/>
    <w:rsid w:val="00021DC3"/>
    <w:rsid w:val="00033E79"/>
    <w:rsid w:val="0003686F"/>
    <w:rsid w:val="00040A78"/>
    <w:rsid w:val="00057D65"/>
    <w:rsid w:val="00066FFA"/>
    <w:rsid w:val="00070891"/>
    <w:rsid w:val="000708F6"/>
    <w:rsid w:val="00072CAF"/>
    <w:rsid w:val="00074AE0"/>
    <w:rsid w:val="00087046"/>
    <w:rsid w:val="000A5BCB"/>
    <w:rsid w:val="000B0FEE"/>
    <w:rsid w:val="000C5EF9"/>
    <w:rsid w:val="000D5737"/>
    <w:rsid w:val="0010047F"/>
    <w:rsid w:val="0010335D"/>
    <w:rsid w:val="00121625"/>
    <w:rsid w:val="00126411"/>
    <w:rsid w:val="00187851"/>
    <w:rsid w:val="001A509D"/>
    <w:rsid w:val="001B09A6"/>
    <w:rsid w:val="001C2732"/>
    <w:rsid w:val="001D4D62"/>
    <w:rsid w:val="001E075C"/>
    <w:rsid w:val="001E12EB"/>
    <w:rsid w:val="00235E55"/>
    <w:rsid w:val="0025112E"/>
    <w:rsid w:val="00252577"/>
    <w:rsid w:val="00252EF3"/>
    <w:rsid w:val="002610D3"/>
    <w:rsid w:val="00266865"/>
    <w:rsid w:val="00273F4F"/>
    <w:rsid w:val="00291E49"/>
    <w:rsid w:val="002A0D03"/>
    <w:rsid w:val="002A62D1"/>
    <w:rsid w:val="00311977"/>
    <w:rsid w:val="00320336"/>
    <w:rsid w:val="003272E0"/>
    <w:rsid w:val="0033005B"/>
    <w:rsid w:val="00344DD1"/>
    <w:rsid w:val="00351109"/>
    <w:rsid w:val="003649B6"/>
    <w:rsid w:val="00371690"/>
    <w:rsid w:val="00382946"/>
    <w:rsid w:val="003B7BC8"/>
    <w:rsid w:val="003C322D"/>
    <w:rsid w:val="003D61FD"/>
    <w:rsid w:val="003D7A41"/>
    <w:rsid w:val="003F5E82"/>
    <w:rsid w:val="00427939"/>
    <w:rsid w:val="00437EFD"/>
    <w:rsid w:val="00472746"/>
    <w:rsid w:val="0048069D"/>
    <w:rsid w:val="00483063"/>
    <w:rsid w:val="004A315C"/>
    <w:rsid w:val="004A764C"/>
    <w:rsid w:val="004B7835"/>
    <w:rsid w:val="004C453B"/>
    <w:rsid w:val="004D3661"/>
    <w:rsid w:val="004D4047"/>
    <w:rsid w:val="004E690D"/>
    <w:rsid w:val="004E6C02"/>
    <w:rsid w:val="004F4C55"/>
    <w:rsid w:val="004F4E70"/>
    <w:rsid w:val="00506391"/>
    <w:rsid w:val="00517E0A"/>
    <w:rsid w:val="00531610"/>
    <w:rsid w:val="005322C1"/>
    <w:rsid w:val="005418FF"/>
    <w:rsid w:val="00544AE0"/>
    <w:rsid w:val="00551CDD"/>
    <w:rsid w:val="0056031F"/>
    <w:rsid w:val="00563F7A"/>
    <w:rsid w:val="00582B1A"/>
    <w:rsid w:val="005872DA"/>
    <w:rsid w:val="00594160"/>
    <w:rsid w:val="00596A1B"/>
    <w:rsid w:val="005B0BE9"/>
    <w:rsid w:val="005B10C2"/>
    <w:rsid w:val="005B5E62"/>
    <w:rsid w:val="005C6ABD"/>
    <w:rsid w:val="005E48DF"/>
    <w:rsid w:val="005F514D"/>
    <w:rsid w:val="00605E69"/>
    <w:rsid w:val="0062005F"/>
    <w:rsid w:val="00622AF4"/>
    <w:rsid w:val="006237E8"/>
    <w:rsid w:val="0065391A"/>
    <w:rsid w:val="0065431F"/>
    <w:rsid w:val="00660535"/>
    <w:rsid w:val="006615B9"/>
    <w:rsid w:val="00670C0A"/>
    <w:rsid w:val="00670F29"/>
    <w:rsid w:val="006D0DCA"/>
    <w:rsid w:val="006E33E1"/>
    <w:rsid w:val="006E43AB"/>
    <w:rsid w:val="006E789D"/>
    <w:rsid w:val="006F5E52"/>
    <w:rsid w:val="00700E68"/>
    <w:rsid w:val="0072356A"/>
    <w:rsid w:val="00723D54"/>
    <w:rsid w:val="0074205C"/>
    <w:rsid w:val="007717F1"/>
    <w:rsid w:val="00783A18"/>
    <w:rsid w:val="00793357"/>
    <w:rsid w:val="00797C9E"/>
    <w:rsid w:val="007B566E"/>
    <w:rsid w:val="007D0D13"/>
    <w:rsid w:val="007D2C81"/>
    <w:rsid w:val="007D6905"/>
    <w:rsid w:val="007E1C2C"/>
    <w:rsid w:val="007E56B2"/>
    <w:rsid w:val="007F2EC5"/>
    <w:rsid w:val="00800AD9"/>
    <w:rsid w:val="00800EEA"/>
    <w:rsid w:val="00802AAF"/>
    <w:rsid w:val="00817A46"/>
    <w:rsid w:val="00854676"/>
    <w:rsid w:val="008564A2"/>
    <w:rsid w:val="00866AFB"/>
    <w:rsid w:val="00867E9B"/>
    <w:rsid w:val="00874AE2"/>
    <w:rsid w:val="00882030"/>
    <w:rsid w:val="00894562"/>
    <w:rsid w:val="008A63B6"/>
    <w:rsid w:val="008A72DF"/>
    <w:rsid w:val="008A73C3"/>
    <w:rsid w:val="008B0F0B"/>
    <w:rsid w:val="008B449F"/>
    <w:rsid w:val="008B75C0"/>
    <w:rsid w:val="008C0171"/>
    <w:rsid w:val="008C129E"/>
    <w:rsid w:val="008C279A"/>
    <w:rsid w:val="008D67DC"/>
    <w:rsid w:val="008F2750"/>
    <w:rsid w:val="008F6648"/>
    <w:rsid w:val="00902F99"/>
    <w:rsid w:val="00914455"/>
    <w:rsid w:val="0092568E"/>
    <w:rsid w:val="00932A3B"/>
    <w:rsid w:val="009426E2"/>
    <w:rsid w:val="00950DCC"/>
    <w:rsid w:val="00960103"/>
    <w:rsid w:val="009A37CE"/>
    <w:rsid w:val="009C1511"/>
    <w:rsid w:val="009F7EA4"/>
    <w:rsid w:val="00A0555B"/>
    <w:rsid w:val="00A3104D"/>
    <w:rsid w:val="00A60855"/>
    <w:rsid w:val="00A629E7"/>
    <w:rsid w:val="00A753F9"/>
    <w:rsid w:val="00AE10F9"/>
    <w:rsid w:val="00AE33C8"/>
    <w:rsid w:val="00AE5169"/>
    <w:rsid w:val="00AF04F6"/>
    <w:rsid w:val="00AF617D"/>
    <w:rsid w:val="00B11CC0"/>
    <w:rsid w:val="00B6343D"/>
    <w:rsid w:val="00B65E3F"/>
    <w:rsid w:val="00B6761B"/>
    <w:rsid w:val="00B846CB"/>
    <w:rsid w:val="00B8793B"/>
    <w:rsid w:val="00BB075F"/>
    <w:rsid w:val="00BB38FF"/>
    <w:rsid w:val="00BC080D"/>
    <w:rsid w:val="00BC1E0D"/>
    <w:rsid w:val="00BC4D38"/>
    <w:rsid w:val="00BD5D0C"/>
    <w:rsid w:val="00BD5D15"/>
    <w:rsid w:val="00BE4DDA"/>
    <w:rsid w:val="00BF0A4C"/>
    <w:rsid w:val="00C119C1"/>
    <w:rsid w:val="00C27AF3"/>
    <w:rsid w:val="00C44F9F"/>
    <w:rsid w:val="00C452EB"/>
    <w:rsid w:val="00C5332F"/>
    <w:rsid w:val="00C53F07"/>
    <w:rsid w:val="00C57374"/>
    <w:rsid w:val="00C62A01"/>
    <w:rsid w:val="00C71731"/>
    <w:rsid w:val="00C82DF5"/>
    <w:rsid w:val="00C974FB"/>
    <w:rsid w:val="00CB3A92"/>
    <w:rsid w:val="00CB5C21"/>
    <w:rsid w:val="00CC7461"/>
    <w:rsid w:val="00CD142B"/>
    <w:rsid w:val="00D20257"/>
    <w:rsid w:val="00D22FBC"/>
    <w:rsid w:val="00D4176C"/>
    <w:rsid w:val="00D43665"/>
    <w:rsid w:val="00D57DFB"/>
    <w:rsid w:val="00D61E72"/>
    <w:rsid w:val="00D75D49"/>
    <w:rsid w:val="00DA364E"/>
    <w:rsid w:val="00DB4C5D"/>
    <w:rsid w:val="00DB7009"/>
    <w:rsid w:val="00DD57CA"/>
    <w:rsid w:val="00DD74A8"/>
    <w:rsid w:val="00DE3144"/>
    <w:rsid w:val="00E214F3"/>
    <w:rsid w:val="00E32269"/>
    <w:rsid w:val="00E364D0"/>
    <w:rsid w:val="00E55524"/>
    <w:rsid w:val="00E676B4"/>
    <w:rsid w:val="00E73144"/>
    <w:rsid w:val="00E73D51"/>
    <w:rsid w:val="00EA156A"/>
    <w:rsid w:val="00EB4BF9"/>
    <w:rsid w:val="00EC2E48"/>
    <w:rsid w:val="00EC3903"/>
    <w:rsid w:val="00ED39F9"/>
    <w:rsid w:val="00F004E4"/>
    <w:rsid w:val="00F12FA3"/>
    <w:rsid w:val="00F33389"/>
    <w:rsid w:val="00F35187"/>
    <w:rsid w:val="00F36410"/>
    <w:rsid w:val="00F46EE3"/>
    <w:rsid w:val="00F533B5"/>
    <w:rsid w:val="00F818CC"/>
    <w:rsid w:val="00FA20C0"/>
    <w:rsid w:val="00FA7386"/>
    <w:rsid w:val="00FC041F"/>
    <w:rsid w:val="00FD002F"/>
    <w:rsid w:val="00FD5A52"/>
    <w:rsid w:val="00FF28EF"/>
    <w:rsid w:val="00FF4273"/>
    <w:rsid w:val="00FF64CD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FE622"/>
  <w15:chartTrackingRefBased/>
  <w15:docId w15:val="{E109E025-092A-402F-B3A1-A4ECD582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103"/>
    <w:rPr>
      <w:color w:val="0000FF"/>
      <w:u w:val="single"/>
    </w:rPr>
  </w:style>
  <w:style w:type="paragraph" w:customStyle="1" w:styleId="newncpi">
    <w:name w:val="newncpi"/>
    <w:basedOn w:val="a"/>
    <w:rsid w:val="0096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960103"/>
  </w:style>
  <w:style w:type="character" w:customStyle="1" w:styleId="number">
    <w:name w:val="number"/>
    <w:basedOn w:val="a0"/>
    <w:rsid w:val="00960103"/>
  </w:style>
  <w:style w:type="paragraph" w:customStyle="1" w:styleId="11">
    <w:name w:val="Название1"/>
    <w:basedOn w:val="a"/>
    <w:rsid w:val="0096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4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3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455"/>
  </w:style>
  <w:style w:type="paragraph" w:styleId="a8">
    <w:name w:val="footer"/>
    <w:basedOn w:val="a"/>
    <w:link w:val="a9"/>
    <w:uiPriority w:val="99"/>
    <w:unhideWhenUsed/>
    <w:rsid w:val="00914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455"/>
  </w:style>
  <w:style w:type="paragraph" w:styleId="aa">
    <w:name w:val="List Paragraph"/>
    <w:basedOn w:val="a"/>
    <w:uiPriority w:val="34"/>
    <w:qFormat/>
    <w:rsid w:val="00FF64CD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03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10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596A1B"/>
    <w:rPr>
      <w:color w:val="000000" w:themeColor="followedHyperlink"/>
      <w:u w:val="single"/>
    </w:rPr>
  </w:style>
  <w:style w:type="paragraph" w:styleId="ae">
    <w:name w:val="TOC Heading"/>
    <w:basedOn w:val="1"/>
    <w:next w:val="a"/>
    <w:uiPriority w:val="39"/>
    <w:unhideWhenUsed/>
    <w:qFormat/>
    <w:rsid w:val="0038294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C4D38"/>
    <w:pPr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BC4D38"/>
    <w:pPr>
      <w:spacing w:after="0"/>
      <w:ind w:left="22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C4D38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C4D38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BC4D38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C4D38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C4D38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C4D38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C4D38"/>
    <w:pPr>
      <w:spacing w:after="0"/>
      <w:ind w:left="1760"/>
    </w:pPr>
    <w:rPr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74205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4205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4205C"/>
    <w:rPr>
      <w:vertAlign w:val="superscript"/>
    </w:rPr>
  </w:style>
  <w:style w:type="paragraph" w:styleId="af2">
    <w:name w:val="No Spacing"/>
    <w:uiPriority w:val="1"/>
    <w:qFormat/>
    <w:rsid w:val="00D75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elstat.gov.by/upload/iblock/cf4/cf4915a5e6ade269f20c0bf5a332a7a3.pdf" TargetMode="External"/><Relationship Id="rId18" Type="http://schemas.openxmlformats.org/officeDocument/2006/relationships/image" Target="media/image2.gif"/><Relationship Id="rId26" Type="http://schemas.openxmlformats.org/officeDocument/2006/relationships/hyperlink" Target="http://web6.pac.by/podkvexm/" TargetMode="External"/><Relationship Id="rId39" Type="http://schemas.openxmlformats.org/officeDocument/2006/relationships/image" Target="media/image5.png"/><Relationship Id="rId21" Type="http://schemas.openxmlformats.org/officeDocument/2006/relationships/hyperlink" Target="https://drive.google.com/open?id=1m7MrYD9zHpzJyYLHni7IOsRIpTDRdiAE" TargetMode="External"/><Relationship Id="rId34" Type="http://schemas.openxmlformats.org/officeDocument/2006/relationships/image" Target="media/image4.gif"/><Relationship Id="rId42" Type="http://schemas.openxmlformats.org/officeDocument/2006/relationships/hyperlink" Target="http://pravo.by/natsionalnyy-reestr/natsionalnyy-reestr-pravovykh-aktov-respubliki-belarus/" TargetMode="External"/><Relationship Id="rId47" Type="http://schemas.openxmlformats.org/officeDocument/2006/relationships/hyperlink" Target="https://minjust.gov.by/directions/compare_coverage/" TargetMode="External"/><Relationship Id="rId50" Type="http://schemas.openxmlformats.org/officeDocument/2006/relationships/hyperlink" Target="https://drive.google.com/open?id=1Fy6wwAj37M47SVDPJ5hPc6x57ZuNyrdEI5Ddih41w5M" TargetMode="External"/><Relationship Id="rId55" Type="http://schemas.openxmlformats.org/officeDocument/2006/relationships/hyperlink" Target="http://court.gov.by/" TargetMode="External"/><Relationship Id="rId63" Type="http://schemas.openxmlformats.org/officeDocument/2006/relationships/hyperlink" Target="https://drive.google.com/open?id=1j3_Y2AT3VHPDbS0AN8Fsk1zLFijPF3ERD3q21Fa8_YI" TargetMode="External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open?id=1q5hTM8uuGPYE6JLU8ncqBsIVDZaqeD8Z" TargetMode="External"/><Relationship Id="rId29" Type="http://schemas.openxmlformats.org/officeDocument/2006/relationships/hyperlink" Target="https://drive.google.com/open?id=1ByNl6QdF6yI0y1G0uGMo1KIPeaiuHzJ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larus.by/ru/" TargetMode="External"/><Relationship Id="rId24" Type="http://schemas.openxmlformats.org/officeDocument/2006/relationships/image" Target="media/image3.gif"/><Relationship Id="rId32" Type="http://schemas.openxmlformats.org/officeDocument/2006/relationships/hyperlink" Target="https://drive.google.com/open?id=1ByNl6QdF6yI0y1G0uGMo1KIPeaiuHzJb" TargetMode="External"/><Relationship Id="rId37" Type="http://schemas.openxmlformats.org/officeDocument/2006/relationships/hyperlink" Target="https://www.pac.by/students/" TargetMode="External"/><Relationship Id="rId40" Type="http://schemas.openxmlformats.org/officeDocument/2006/relationships/hyperlink" Target="http://gg.gg/podgotovka" TargetMode="External"/><Relationship Id="rId45" Type="http://schemas.openxmlformats.org/officeDocument/2006/relationships/hyperlink" Target="https://www.nbrb.by/system/banks/list" TargetMode="External"/><Relationship Id="rId53" Type="http://schemas.openxmlformats.org/officeDocument/2006/relationships/hyperlink" Target="http://house.gov.by/ru/news-ru/" TargetMode="External"/><Relationship Id="rId58" Type="http://schemas.openxmlformats.org/officeDocument/2006/relationships/hyperlink" Target="https://www.tvr.by/news/" TargetMode="External"/><Relationship Id="rId66" Type="http://schemas.openxmlformats.org/officeDocument/2006/relationships/hyperlink" Target="http://gg.gg/gos_q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Al05pPPStjXrAyLNtcspnJ0ggR-CqDUF" TargetMode="External"/><Relationship Id="rId23" Type="http://schemas.openxmlformats.org/officeDocument/2006/relationships/hyperlink" Target="https://drive.google.com/open?id=1NtOxuscuDhUYGXOB4Zn9JqW3Dp3QIPSp" TargetMode="External"/><Relationship Id="rId28" Type="http://schemas.openxmlformats.org/officeDocument/2006/relationships/hyperlink" Target="https://drive.google.com/open?id=1xb_mIbnVgVzR91qqmpqZuBe7JgeelZT6" TargetMode="External"/><Relationship Id="rId36" Type="http://schemas.openxmlformats.org/officeDocument/2006/relationships/hyperlink" Target="https://www.pac.by/intrant/" TargetMode="External"/><Relationship Id="rId49" Type="http://schemas.openxmlformats.org/officeDocument/2006/relationships/image" Target="media/image6.png"/><Relationship Id="rId57" Type="http://schemas.openxmlformats.org/officeDocument/2006/relationships/hyperlink" Target="https://blr.belta.by/" TargetMode="External"/><Relationship Id="rId61" Type="http://schemas.openxmlformats.org/officeDocument/2006/relationships/hyperlink" Target="http://gg.gg/inform_resurs" TargetMode="External"/><Relationship Id="rId10" Type="http://schemas.openxmlformats.org/officeDocument/2006/relationships/hyperlink" Target="http://president.gov.by/ru/state_ru/" TargetMode="External"/><Relationship Id="rId19" Type="http://schemas.openxmlformats.org/officeDocument/2006/relationships/hyperlink" Target="https://drive.google.com/open?id=1qh6yj521khwV9J_vhJUyNuxLPpnZ4hFn" TargetMode="External"/><Relationship Id="rId31" Type="http://schemas.openxmlformats.org/officeDocument/2006/relationships/hyperlink" Target="https://drive.google.com/open?id=1xb_mIbnVgVzR91qqmpqZuBe7JgeelZT6" TargetMode="External"/><Relationship Id="rId44" Type="http://schemas.openxmlformats.org/officeDocument/2006/relationships/hyperlink" Target="https://portal.gov.by/PortalGovBy/faces/wcnav_defaultSelection?_afrLoop=2406002611727904&amp;_afrWindowMode=0&amp;_afrWindowId=null" TargetMode="External"/><Relationship Id="rId52" Type="http://schemas.openxmlformats.org/officeDocument/2006/relationships/hyperlink" Target="http://www.sovrep.gov.by/ru/news-ru/" TargetMode="External"/><Relationship Id="rId60" Type="http://schemas.openxmlformats.org/officeDocument/2006/relationships/image" Target="media/image7.png"/><Relationship Id="rId65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http://www.pravo.by/pravovaya-informatsiya/normativnye-dokumenty/konstitutsiya-respubliki-belarus/" TargetMode="External"/><Relationship Id="rId14" Type="http://schemas.openxmlformats.org/officeDocument/2006/relationships/hyperlink" Target="http://world_of_law.pravo.by/text.asp?RN=H19800154" TargetMode="External"/><Relationship Id="rId22" Type="http://schemas.openxmlformats.org/officeDocument/2006/relationships/hyperlink" Target="https://drive.google.com/open?id=1MNGjKjxq-jSAe2yJs4QrIwzQxSjtKpvg" TargetMode="External"/><Relationship Id="rId27" Type="http://schemas.openxmlformats.org/officeDocument/2006/relationships/hyperlink" Target="http://www.pravo.by/novosti/obyavleniya/2018/december/31586/" TargetMode="External"/><Relationship Id="rId30" Type="http://schemas.openxmlformats.org/officeDocument/2006/relationships/hyperlink" Target="https://drive.google.com/open?id=1rcAwIwlfHN9k4LyEBFzG6wwcxCEAhjxM" TargetMode="External"/><Relationship Id="rId35" Type="http://schemas.openxmlformats.org/officeDocument/2006/relationships/hyperlink" Target="https://www.pac.by/" TargetMode="External"/><Relationship Id="rId43" Type="http://schemas.openxmlformats.org/officeDocument/2006/relationships/hyperlink" Target="http://tnpa.by/" TargetMode="External"/><Relationship Id="rId48" Type="http://schemas.openxmlformats.org/officeDocument/2006/relationships/hyperlink" Target="https://minsk.gov.by/ru/actual/view/209/2020.shtml" TargetMode="External"/><Relationship Id="rId56" Type="http://schemas.openxmlformats.org/officeDocument/2006/relationships/hyperlink" Target="http://www.government.by/ru/news-end-events/" TargetMode="External"/><Relationship Id="rId64" Type="http://schemas.openxmlformats.org/officeDocument/2006/relationships/hyperlink" Target="mailto:gsputevoditel.aupprb@gmail.com" TargetMode="External"/><Relationship Id="rId69" Type="http://schemas.openxmlformats.org/officeDocument/2006/relationships/footer" Target="footer1.xml"/><Relationship Id="rId8" Type="http://schemas.openxmlformats.org/officeDocument/2006/relationships/image" Target="media/image1.gif"/><Relationship Id="rId51" Type="http://schemas.openxmlformats.org/officeDocument/2006/relationships/hyperlink" Target="http://president.gov.by/ru/news_ru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sdgs.by/" TargetMode="External"/><Relationship Id="rId17" Type="http://schemas.openxmlformats.org/officeDocument/2006/relationships/hyperlink" Target="https://drive.google.com/open?id=1CHdWT6j49mEgFmYWxQuM4ziABWW0uqRa" TargetMode="External"/><Relationship Id="rId25" Type="http://schemas.openxmlformats.org/officeDocument/2006/relationships/hyperlink" Target="https://www.pac.by/press-center/more/questions-for-the-qualification-exam-for-first-time-entering-government-service/" TargetMode="External"/><Relationship Id="rId33" Type="http://schemas.openxmlformats.org/officeDocument/2006/relationships/hyperlink" Target="https://drive.google.com/open?id=1rcAwIwlfHN9k4LyEBFzG6wwcxCEAhjxM" TargetMode="External"/><Relationship Id="rId38" Type="http://schemas.openxmlformats.org/officeDocument/2006/relationships/hyperlink" Target="https://www.pac.by/about/publications/" TargetMode="External"/><Relationship Id="rId46" Type="http://schemas.openxmlformats.org/officeDocument/2006/relationships/hyperlink" Target="http://egr.gov.by/egrn/index.jsp" TargetMode="External"/><Relationship Id="rId59" Type="http://schemas.openxmlformats.org/officeDocument/2006/relationships/hyperlink" Target="https://www.sb.by/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drive.google.com/open?id=18P8GDGOz_hX4tqUu-N15ZdiX_OloXxlz" TargetMode="External"/><Relationship Id="rId41" Type="http://schemas.openxmlformats.org/officeDocument/2006/relationships/hyperlink" Target="http://president.gov.by/ru/gosorgans_ru/" TargetMode="External"/><Relationship Id="rId54" Type="http://schemas.openxmlformats.org/officeDocument/2006/relationships/hyperlink" Target="http://www.kc.gov.by/" TargetMode="External"/><Relationship Id="rId62" Type="http://schemas.openxmlformats.org/officeDocument/2006/relationships/hyperlink" Target="https://drive.google.com/open?id=1IYh3jjhT1C7Aztq0PYn8N-CB9NXlxLaoumXVLA6xeUk" TargetMode="External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Другая 1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0655E-7195-4F24-B42B-663C658D4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Гордейчик Александр Иванович</dc:creator>
  <cp:keywords/>
  <dc:description/>
  <cp:lastModifiedBy>Гордейчик Александр Иванович</cp:lastModifiedBy>
  <cp:revision>3</cp:revision>
  <cp:lastPrinted>2020-01-20T11:36:00Z</cp:lastPrinted>
  <dcterms:created xsi:type="dcterms:W3CDTF">2020-04-03T08:36:00Z</dcterms:created>
  <dcterms:modified xsi:type="dcterms:W3CDTF">2020-04-03T08:39:00Z</dcterms:modified>
</cp:coreProperties>
</file>